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5C" w:rsidRPr="0043325C" w:rsidRDefault="00ED4D7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8.35pt;margin-top:57pt;width:207.6pt;height:160.5pt;z-index:251660288;mso-width-relative:margin;mso-height-relative:margin" stroked="f">
            <v:textbox style="mso-next-textbox:#_x0000_s1026">
              <w:txbxContent>
                <w:p w:rsidR="00843069" w:rsidRPr="0043325C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ΕΛΛΗΝΙΚΗ ΔΗΜΟΚΡΑΤΙΑ</w:t>
                  </w:r>
                </w:p>
                <w:p w:rsidR="00843069" w:rsidRPr="0043325C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ΝΟΜΟΣ ΚΟΡΙΝΘΙΑΣ</w:t>
                  </w:r>
                </w:p>
                <w:p w:rsidR="00843069" w:rsidRPr="0043325C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ΔΗΜΟΣ ΚΟΡΙΝΘΙΩΝ</w:t>
                  </w:r>
                </w:p>
                <w:p w:rsidR="00843069" w:rsidRPr="0043325C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 xml:space="preserve">Δ/ΝΣΗ ΤΕΧΝΙΚΩΝ ΥΠΗΡΕΣΙΩΝ &amp; </w:t>
                  </w:r>
                </w:p>
                <w:p w:rsidR="00843069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b/>
                    </w:rPr>
                  </w:pPr>
                  <w:r w:rsidRPr="0043325C">
                    <w:rPr>
                      <w:rFonts w:ascii="Palatino Linotype" w:hAnsi="Palatino Linotype" w:cs="Arial"/>
                      <w:b/>
                    </w:rPr>
                    <w:t>ΠΟΛΕΟΔΟΜΙΑΣ</w:t>
                  </w:r>
                </w:p>
                <w:p w:rsidR="00843069" w:rsidRPr="00310C0E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Ταχ</w:t>
                  </w:r>
                  <w:proofErr w:type="spellEnd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. Δ/</w:t>
                  </w: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νση</w:t>
                  </w:r>
                  <w:proofErr w:type="spellEnd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: Δημοκρατίας 1</w:t>
                  </w:r>
                </w:p>
                <w:p w:rsidR="00843069" w:rsidRPr="00FF14CE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Τ.Κ. : 22131</w:t>
                  </w:r>
                </w:p>
                <w:p w:rsidR="002C5DD3" w:rsidRPr="002C5DD3" w:rsidRDefault="002C5DD3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r>
                    <w:rPr>
                      <w:rFonts w:ascii="Palatino Linotype" w:hAnsi="Palatino Linotype" w:cs="Arial"/>
                      <w:sz w:val="20"/>
                      <w:szCs w:val="20"/>
                    </w:rPr>
                    <w:t xml:space="preserve">Πληροφ.: Στ. </w:t>
                  </w:r>
                  <w:proofErr w:type="spellStart"/>
                  <w:r>
                    <w:rPr>
                      <w:rFonts w:ascii="Palatino Linotype" w:hAnsi="Palatino Linotype" w:cs="Arial"/>
                      <w:sz w:val="20"/>
                      <w:szCs w:val="20"/>
                    </w:rPr>
                    <w:t>Κουτσοδήμου</w:t>
                  </w:r>
                  <w:proofErr w:type="spellEnd"/>
                </w:p>
                <w:p w:rsidR="00843069" w:rsidRPr="002C5DD3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</w:rPr>
                  </w:pP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</w:rPr>
                    <w:t>Τηλ</w:t>
                  </w:r>
                  <w:proofErr w:type="spellEnd"/>
                  <w:r w:rsidR="002C5DD3">
                    <w:rPr>
                      <w:rFonts w:ascii="Palatino Linotype" w:hAnsi="Palatino Linotype" w:cs="Arial"/>
                      <w:sz w:val="20"/>
                      <w:szCs w:val="20"/>
                    </w:rPr>
                    <w:t>.: 27413628</w:t>
                  </w:r>
                  <w:r w:rsidR="002C5DD3" w:rsidRPr="002C5DD3">
                    <w:rPr>
                      <w:rFonts w:ascii="Palatino Linotype" w:hAnsi="Palatino Linotype" w:cs="Arial"/>
                      <w:sz w:val="20"/>
                      <w:szCs w:val="20"/>
                    </w:rPr>
                    <w:t>34</w:t>
                  </w:r>
                </w:p>
                <w:p w:rsidR="00843069" w:rsidRPr="00FF14CE" w:rsidRDefault="00843069" w:rsidP="001D5F92">
                  <w:pPr>
                    <w:spacing w:after="0" w:line="240" w:lineRule="auto"/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</w:pPr>
                  <w:proofErr w:type="spellStart"/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e</w:t>
                  </w:r>
                  <w:r w:rsidRPr="00FF14C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.</w:t>
                  </w:r>
                  <w:r w:rsidRPr="00310C0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>mail</w:t>
                  </w:r>
                  <w:proofErr w:type="spellEnd"/>
                  <w:r w:rsidRPr="00FF14CE"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  <w:t xml:space="preserve">: </w:t>
                  </w:r>
                  <w:hyperlink r:id="rId5" w:history="1"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s</w:t>
                    </w:r>
                    <w:r w:rsidR="002C5DD3" w:rsidRPr="00FF14CE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.</w:t>
                    </w:r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koutsodimou</w:t>
                    </w:r>
                    <w:r w:rsidR="002C5DD3" w:rsidRPr="00FF14CE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@</w:t>
                    </w:r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korinthos</w:t>
                    </w:r>
                    <w:r w:rsidR="002C5DD3" w:rsidRPr="00FF14CE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.</w:t>
                    </w:r>
                    <w:r w:rsidR="002C5DD3" w:rsidRPr="00BD057A">
                      <w:rPr>
                        <w:rStyle w:val="-"/>
                        <w:rFonts w:ascii="Palatino Linotype" w:hAnsi="Palatino Linotype" w:cs="Arial"/>
                        <w:sz w:val="20"/>
                        <w:szCs w:val="20"/>
                        <w:lang w:val="en-US"/>
                      </w:rPr>
                      <w:t>gr</w:t>
                    </w:r>
                  </w:hyperlink>
                </w:p>
                <w:p w:rsidR="002C5DD3" w:rsidRPr="00FF14CE" w:rsidRDefault="002C5DD3" w:rsidP="00843069">
                  <w:pPr>
                    <w:spacing w:after="60"/>
                    <w:rPr>
                      <w:rFonts w:ascii="Palatino Linotype" w:hAnsi="Palatino Linotype" w:cs="Arial"/>
                      <w:sz w:val="20"/>
                      <w:szCs w:val="20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43325C" w:rsidRPr="00FF14CE" w:rsidRDefault="0043325C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267.5pt;margin-top:53.25pt;width:165.25pt;height:64.5pt;z-index:251666432;mso-width-percent:400;mso-width-percent:400;mso-width-relative:margin;mso-height-relative:margin" stroked="f">
            <v:textbox>
              <w:txbxContent>
                <w:p w:rsidR="00843069" w:rsidRPr="002C5DD3" w:rsidRDefault="00843069">
                  <w:pPr>
                    <w:rPr>
                      <w:rFonts w:ascii="Palatino Linotype" w:hAnsi="Palatino Linotype"/>
                      <w:lang w:val="en-US"/>
                    </w:rPr>
                  </w:pPr>
                  <w:r w:rsidRPr="00843069">
                    <w:rPr>
                      <w:rFonts w:ascii="Palatino Linotype" w:hAnsi="Palatino Linotype"/>
                    </w:rPr>
                    <w:t xml:space="preserve">Κόρινθος,  </w:t>
                  </w:r>
                  <w:r w:rsidR="002C5DD3">
                    <w:rPr>
                      <w:rFonts w:ascii="Palatino Linotype" w:hAnsi="Palatino Linotype"/>
                      <w:lang w:val="en-US"/>
                    </w:rPr>
                    <w:t xml:space="preserve"> </w:t>
                  </w:r>
                  <w:r w:rsidR="004879F8">
                    <w:rPr>
                      <w:rFonts w:ascii="Palatino Linotype" w:hAnsi="Palatino Linotype"/>
                      <w:lang w:val="en-US"/>
                    </w:rPr>
                    <w:t>29-10-2021</w:t>
                  </w:r>
                </w:p>
                <w:p w:rsidR="00843069" w:rsidRPr="002C5DD3" w:rsidRDefault="00843069">
                  <w:pPr>
                    <w:rPr>
                      <w:rFonts w:ascii="Palatino Linotype" w:hAnsi="Palatino Linotype"/>
                      <w:lang w:val="en-US"/>
                    </w:rPr>
                  </w:pPr>
                  <w:r w:rsidRPr="00843069">
                    <w:rPr>
                      <w:rFonts w:ascii="Palatino Linotype" w:hAnsi="Palatino Linotype"/>
                    </w:rPr>
                    <w:t xml:space="preserve">Αρ. </w:t>
                  </w:r>
                  <w:proofErr w:type="spellStart"/>
                  <w:r w:rsidRPr="00843069">
                    <w:rPr>
                      <w:rFonts w:ascii="Palatino Linotype" w:hAnsi="Palatino Linotype"/>
                    </w:rPr>
                    <w:t>Πρωτ</w:t>
                  </w:r>
                  <w:proofErr w:type="spellEnd"/>
                  <w:r w:rsidRPr="00843069">
                    <w:rPr>
                      <w:rFonts w:ascii="Palatino Linotype" w:hAnsi="Palatino Linotype"/>
                    </w:rPr>
                    <w:t xml:space="preserve">.: </w:t>
                  </w:r>
                  <w:r w:rsidR="002C5DD3">
                    <w:rPr>
                      <w:rFonts w:ascii="Palatino Linotype" w:hAnsi="Palatino Linotype"/>
                      <w:lang w:val="en-US"/>
                    </w:rPr>
                    <w:t xml:space="preserve"> </w:t>
                  </w:r>
                  <w:r w:rsidR="004879F8">
                    <w:rPr>
                      <w:rFonts w:ascii="Palatino Linotype" w:hAnsi="Palatino Linotype"/>
                      <w:lang w:val="en-US"/>
                    </w:rPr>
                    <w:t>31807/2446</w:t>
                  </w:r>
                </w:p>
              </w:txbxContent>
            </v:textbox>
          </v:shape>
        </w:pict>
      </w:r>
      <w:r w:rsidR="0043325C">
        <w:rPr>
          <w:noProof/>
          <w:lang w:eastAsia="el-GR"/>
        </w:rPr>
        <w:drawing>
          <wp:inline distT="0" distB="0" distL="0" distR="0">
            <wp:extent cx="676275" cy="714375"/>
            <wp:effectExtent l="19050" t="0" r="9525" b="0"/>
            <wp:docPr id="1" name="Εικόνα 1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325C">
        <w:t xml:space="preserve">                          </w:t>
      </w: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43325C" w:rsidRDefault="0043325C" w:rsidP="0043325C">
      <w:pPr>
        <w:spacing w:after="60" w:line="240" w:lineRule="auto"/>
      </w:pPr>
    </w:p>
    <w:p w:rsidR="00FF14CE" w:rsidRDefault="00FF14CE" w:rsidP="005D51AE">
      <w:pPr>
        <w:spacing w:after="60" w:line="240" w:lineRule="auto"/>
        <w:jc w:val="center"/>
        <w:rPr>
          <w:rFonts w:ascii="Palatino Linotype" w:hAnsi="Palatino Linotype"/>
          <w:b/>
          <w:sz w:val="24"/>
          <w:szCs w:val="24"/>
          <w:u w:val="single"/>
          <w:lang w:val="en-US"/>
        </w:rPr>
      </w:pPr>
    </w:p>
    <w:p w:rsidR="0043325C" w:rsidRPr="00E91467" w:rsidRDefault="00B41054" w:rsidP="005D51AE">
      <w:pPr>
        <w:spacing w:after="60" w:line="240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ΑΝΑΚΟΙΝΩΣΗ</w:t>
      </w:r>
    </w:p>
    <w:p w:rsidR="002A2259" w:rsidRDefault="005D463D" w:rsidP="0043325C">
      <w:pPr>
        <w:spacing w:after="60" w:line="240" w:lineRule="auto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</w:t>
      </w:r>
    </w:p>
    <w:p w:rsidR="00A933F4" w:rsidRDefault="00B41054" w:rsidP="009F1C2D">
      <w:p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Ο Δήμος Κορινθίων ανακοινώνει ότι με την </w:t>
      </w:r>
      <w:r w:rsidR="00EB2922" w:rsidRPr="009F1C2D">
        <w:rPr>
          <w:rFonts w:ascii="Palatino Linotype" w:hAnsi="Palatino Linotype"/>
        </w:rPr>
        <w:t xml:space="preserve">υπ. </w:t>
      </w:r>
      <w:proofErr w:type="spellStart"/>
      <w:r w:rsidR="00EB2922" w:rsidRPr="009F1C2D">
        <w:rPr>
          <w:rFonts w:ascii="Palatino Linotype" w:hAnsi="Palatino Linotype"/>
        </w:rPr>
        <w:t>αριθμ</w:t>
      </w:r>
      <w:proofErr w:type="spellEnd"/>
      <w:r w:rsidR="00EB2922" w:rsidRPr="009F1C2D">
        <w:rPr>
          <w:rFonts w:ascii="Palatino Linotype" w:hAnsi="Palatino Linotype"/>
        </w:rPr>
        <w:t xml:space="preserve">. </w:t>
      </w:r>
      <w:r w:rsidR="00FF14CE" w:rsidRPr="00FF14CE">
        <w:rPr>
          <w:rFonts w:ascii="Palatino Linotype" w:hAnsi="Palatino Linotype"/>
        </w:rPr>
        <w:t xml:space="preserve"> 460/2018</w:t>
      </w:r>
      <w:r w:rsidR="00EB2922" w:rsidRPr="009F1C2D">
        <w:rPr>
          <w:rFonts w:ascii="Palatino Linotype" w:hAnsi="Palatino Linotype"/>
        </w:rPr>
        <w:t xml:space="preserve"> απόφαση του</w:t>
      </w:r>
      <w:r w:rsidRPr="009F1C2D">
        <w:rPr>
          <w:rFonts w:ascii="Palatino Linotype" w:hAnsi="Palatino Linotype"/>
        </w:rPr>
        <w:t xml:space="preserve"> Δημοτικού Συμβουλίου Κορινθίων, αποφασίστηκε ομόφωνα η έναρξη της διαδικασίας σύνταξης τοπογραφικού διαγράμματος κύρωσης δικτύου κοινοχρήστων χώρων που έχουν παραχωρηθεί </w:t>
      </w:r>
      <w:r w:rsidR="00843069" w:rsidRPr="009F1C2D">
        <w:rPr>
          <w:rFonts w:ascii="Palatino Linotype" w:hAnsi="Palatino Linotype"/>
        </w:rPr>
        <w:t xml:space="preserve">σε κοινή χρήση με συμβολαιογραφική πράξη στην Δημοτική Κοινότητα Αρχαίας Κορίνθου του Δήμου Κορινθίων κατόπιν αιτήματος </w:t>
      </w:r>
      <w:r w:rsidR="00FF14CE">
        <w:rPr>
          <w:rFonts w:ascii="Palatino Linotype" w:hAnsi="Palatino Linotype"/>
        </w:rPr>
        <w:t xml:space="preserve">της </w:t>
      </w:r>
      <w:proofErr w:type="spellStart"/>
      <w:r w:rsidR="00FF14CE">
        <w:rPr>
          <w:rFonts w:ascii="Palatino Linotype" w:hAnsi="Palatino Linotype"/>
        </w:rPr>
        <w:t>κας</w:t>
      </w:r>
      <w:proofErr w:type="spellEnd"/>
      <w:r w:rsidR="00FF14CE">
        <w:rPr>
          <w:rFonts w:ascii="Palatino Linotype" w:hAnsi="Palatino Linotype"/>
        </w:rPr>
        <w:t xml:space="preserve"> Σοφίας </w:t>
      </w:r>
      <w:proofErr w:type="spellStart"/>
      <w:r w:rsidR="00FF14CE">
        <w:rPr>
          <w:rFonts w:ascii="Palatino Linotype" w:hAnsi="Palatino Linotype"/>
        </w:rPr>
        <w:t>Λαμπρινού</w:t>
      </w:r>
      <w:proofErr w:type="spellEnd"/>
      <w:r w:rsidR="00843069" w:rsidRPr="009F1C2D">
        <w:rPr>
          <w:rFonts w:ascii="Palatino Linotype" w:hAnsi="Palatino Linotype"/>
        </w:rPr>
        <w:t>.</w:t>
      </w:r>
    </w:p>
    <w:p w:rsidR="001D5F92" w:rsidRPr="009F1C2D" w:rsidRDefault="001D5F92" w:rsidP="009F1C2D">
      <w:pPr>
        <w:spacing w:after="60" w:line="240" w:lineRule="auto"/>
        <w:jc w:val="both"/>
        <w:rPr>
          <w:rFonts w:ascii="Palatino Linotype" w:hAnsi="Palatino Linotype"/>
        </w:rPr>
      </w:pPr>
    </w:p>
    <w:p w:rsidR="00843069" w:rsidRPr="009F1C2D" w:rsidRDefault="00843069" w:rsidP="009F1C2D">
      <w:p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Έχοντας υπ’ όψιν το </w:t>
      </w:r>
      <w:proofErr w:type="spellStart"/>
      <w:r w:rsidRPr="009F1C2D">
        <w:rPr>
          <w:rFonts w:ascii="Palatino Linotype" w:hAnsi="Palatino Linotype"/>
        </w:rPr>
        <w:t>αρθ</w:t>
      </w:r>
      <w:proofErr w:type="spellEnd"/>
      <w:r w:rsidRPr="009F1C2D">
        <w:rPr>
          <w:rFonts w:ascii="Palatino Linotype" w:hAnsi="Palatino Linotype"/>
        </w:rPr>
        <w:t>. 35 του Ν. 3937/2011 (ΦΕΚ 60/Α/31-3-2011) αναρτάται:</w:t>
      </w:r>
    </w:p>
    <w:p w:rsidR="00843069" w:rsidRPr="009F1C2D" w:rsidRDefault="00CA5B2B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 xml:space="preserve">Στον πίνακα ανακοινώσεων του </w:t>
      </w:r>
      <w:r w:rsidR="009F1C2D" w:rsidRPr="009F1C2D">
        <w:rPr>
          <w:rFonts w:ascii="Palatino Linotype" w:hAnsi="Palatino Linotype"/>
        </w:rPr>
        <w:t xml:space="preserve">Δημοτικού Καταστήματος του Δ.Δ. </w:t>
      </w:r>
      <w:r w:rsidRPr="009F1C2D">
        <w:rPr>
          <w:rFonts w:ascii="Palatino Linotype" w:hAnsi="Palatino Linotype"/>
        </w:rPr>
        <w:t>Κορίνθου (Κολιάτσου 32, Κόρινθος</w:t>
      </w:r>
      <w:r w:rsidR="009F1C2D" w:rsidRPr="009F1C2D">
        <w:rPr>
          <w:rFonts w:ascii="Palatino Linotype" w:hAnsi="Palatino Linotype"/>
        </w:rPr>
        <w:t>)</w:t>
      </w:r>
    </w:p>
    <w:p w:rsidR="009F1C2D" w:rsidRPr="009F1C2D" w:rsidRDefault="009F1C2D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>Στον πίνακα ανακοινώσεων της Δ/</w:t>
      </w:r>
      <w:proofErr w:type="spellStart"/>
      <w:r w:rsidRPr="009F1C2D">
        <w:rPr>
          <w:rFonts w:ascii="Palatino Linotype" w:hAnsi="Palatino Linotype"/>
        </w:rPr>
        <w:t>νσης</w:t>
      </w:r>
      <w:proofErr w:type="spellEnd"/>
      <w:r w:rsidRPr="009F1C2D">
        <w:rPr>
          <w:rFonts w:ascii="Palatino Linotype" w:hAnsi="Palatino Linotype"/>
        </w:rPr>
        <w:t xml:space="preserve"> Τεχνικών Υπηρεσιών και Πολεοδομίας του Δήμου Κορινθίων (Δημοκρατίας 1, πρώην σταθμός ΟΣΕ)</w:t>
      </w:r>
    </w:p>
    <w:p w:rsidR="009F1C2D" w:rsidRPr="009F1C2D" w:rsidRDefault="009F1C2D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>Στην ιστοσελίδα του Δήμου Κορινθίων (</w:t>
      </w:r>
      <w:hyperlink r:id="rId7" w:history="1">
        <w:r w:rsidRPr="009F1C2D">
          <w:rPr>
            <w:rStyle w:val="-"/>
            <w:rFonts w:ascii="Palatino Linotype" w:hAnsi="Palatino Linotype"/>
            <w:lang w:val="en-US"/>
          </w:rPr>
          <w:t>www</w:t>
        </w:r>
        <w:r w:rsidRPr="009F1C2D">
          <w:rPr>
            <w:rStyle w:val="-"/>
            <w:rFonts w:ascii="Palatino Linotype" w:hAnsi="Palatino Linotype"/>
          </w:rPr>
          <w:t>.</w:t>
        </w:r>
        <w:proofErr w:type="spellStart"/>
        <w:r w:rsidRPr="009F1C2D">
          <w:rPr>
            <w:rStyle w:val="-"/>
            <w:rFonts w:ascii="Palatino Linotype" w:hAnsi="Palatino Linotype"/>
            <w:lang w:val="en-US"/>
          </w:rPr>
          <w:t>korinthos</w:t>
        </w:r>
        <w:proofErr w:type="spellEnd"/>
        <w:r w:rsidRPr="009F1C2D">
          <w:rPr>
            <w:rStyle w:val="-"/>
            <w:rFonts w:ascii="Palatino Linotype" w:hAnsi="Palatino Linotype"/>
          </w:rPr>
          <w:t>.</w:t>
        </w:r>
        <w:proofErr w:type="spellStart"/>
        <w:r w:rsidRPr="009F1C2D">
          <w:rPr>
            <w:rStyle w:val="-"/>
            <w:rFonts w:ascii="Palatino Linotype" w:hAnsi="Palatino Linotype"/>
            <w:lang w:val="en-US"/>
          </w:rPr>
          <w:t>gr</w:t>
        </w:r>
        <w:proofErr w:type="spellEnd"/>
      </w:hyperlink>
      <w:r w:rsidRPr="009F1C2D">
        <w:rPr>
          <w:rFonts w:ascii="Palatino Linotype" w:hAnsi="Palatino Linotype"/>
        </w:rPr>
        <w:t>)</w:t>
      </w:r>
    </w:p>
    <w:p w:rsidR="009F1C2D" w:rsidRPr="009F1C2D" w:rsidRDefault="009F1C2D" w:rsidP="009F1C2D">
      <w:pPr>
        <w:pStyle w:val="a4"/>
        <w:numPr>
          <w:ilvl w:val="0"/>
          <w:numId w:val="6"/>
        </w:num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>Στον πίνακα ανακοινώσεων του Δημοτικού καταστήματος της Δημοτικής Κοινότητας Αρχαίας Κορίνθου</w:t>
      </w:r>
    </w:p>
    <w:p w:rsidR="001D5F92" w:rsidRDefault="009F1C2D" w:rsidP="009F1C2D">
      <w:pPr>
        <w:spacing w:after="60" w:line="240" w:lineRule="auto"/>
        <w:jc w:val="both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ο</w:t>
      </w:r>
      <w:r w:rsidRPr="009F1C2D">
        <w:rPr>
          <w:rFonts w:ascii="Palatino Linotype" w:hAnsi="Palatino Linotype"/>
        </w:rPr>
        <w:t>ρθοφωτοχάρτης</w:t>
      </w:r>
      <w:proofErr w:type="spellEnd"/>
      <w:r w:rsidRPr="009F1C2D">
        <w:rPr>
          <w:rFonts w:ascii="Palatino Linotype" w:hAnsi="Palatino Linotype"/>
        </w:rPr>
        <w:t xml:space="preserve"> στον οποίο αποτυπώνεται το προς κύρωση δίκτυο κοινοχρήστων χώρων που έχουν παραχωρηθεί σε κοινή χρήση με την συμβολαιογραφική πράξη με αρ. </w:t>
      </w:r>
      <w:r w:rsidR="00FF14CE">
        <w:rPr>
          <w:rFonts w:ascii="Palatino Linotype" w:hAnsi="Palatino Linotype"/>
        </w:rPr>
        <w:t>17353/2005</w:t>
      </w:r>
      <w:r w:rsidRPr="009F1C2D">
        <w:rPr>
          <w:rFonts w:ascii="Palatino Linotype" w:hAnsi="Palatino Linotype"/>
        </w:rPr>
        <w:t xml:space="preserve"> </w:t>
      </w:r>
      <w:proofErr w:type="spellStart"/>
      <w:r w:rsidRPr="009F1C2D">
        <w:rPr>
          <w:rFonts w:ascii="Palatino Linotype" w:hAnsi="Palatino Linotype"/>
        </w:rPr>
        <w:t>Συμβ</w:t>
      </w:r>
      <w:proofErr w:type="spellEnd"/>
      <w:r w:rsidRPr="009F1C2D">
        <w:rPr>
          <w:rFonts w:ascii="Palatino Linotype" w:hAnsi="Palatino Linotype"/>
        </w:rPr>
        <w:t>/</w:t>
      </w:r>
      <w:proofErr w:type="spellStart"/>
      <w:r w:rsidRPr="009F1C2D">
        <w:rPr>
          <w:rFonts w:ascii="Palatino Linotype" w:hAnsi="Palatino Linotype"/>
        </w:rPr>
        <w:t>φου</w:t>
      </w:r>
      <w:proofErr w:type="spellEnd"/>
      <w:r w:rsidRPr="009F1C2D">
        <w:rPr>
          <w:rFonts w:ascii="Palatino Linotype" w:hAnsi="Palatino Linotype"/>
        </w:rPr>
        <w:t xml:space="preserve"> Κορίνθου </w:t>
      </w:r>
      <w:proofErr w:type="spellStart"/>
      <w:r w:rsidR="00FF14CE">
        <w:rPr>
          <w:rFonts w:ascii="Palatino Linotype" w:hAnsi="Palatino Linotype"/>
        </w:rPr>
        <w:t>Δημ</w:t>
      </w:r>
      <w:proofErr w:type="spellEnd"/>
      <w:r w:rsidR="00FF14CE">
        <w:rPr>
          <w:rFonts w:ascii="Palatino Linotype" w:hAnsi="Palatino Linotype"/>
        </w:rPr>
        <w:t xml:space="preserve">. Καλλίρη. </w:t>
      </w:r>
    </w:p>
    <w:p w:rsidR="001D5F92" w:rsidRDefault="001D5F92" w:rsidP="009F1C2D">
      <w:pPr>
        <w:spacing w:after="60" w:line="240" w:lineRule="auto"/>
        <w:jc w:val="both"/>
        <w:rPr>
          <w:rFonts w:ascii="Palatino Linotype" w:hAnsi="Palatino Linotype"/>
        </w:rPr>
      </w:pPr>
    </w:p>
    <w:p w:rsidR="009F1C2D" w:rsidRPr="009F1C2D" w:rsidRDefault="009F1C2D" w:rsidP="009F1C2D">
      <w:pPr>
        <w:spacing w:after="60" w:line="240" w:lineRule="auto"/>
        <w:jc w:val="both"/>
        <w:rPr>
          <w:rFonts w:ascii="Palatino Linotype" w:hAnsi="Palatino Linotype"/>
        </w:rPr>
      </w:pPr>
      <w:r w:rsidRPr="009F1C2D">
        <w:rPr>
          <w:rFonts w:ascii="Palatino Linotype" w:hAnsi="Palatino Linotype"/>
        </w:rPr>
        <w:t>Παρακαλούνται οι ενδιαφερόμενοι για την προσκόμιση στοιχείων στην Δ/</w:t>
      </w:r>
      <w:proofErr w:type="spellStart"/>
      <w:r w:rsidRPr="009F1C2D">
        <w:rPr>
          <w:rFonts w:ascii="Palatino Linotype" w:hAnsi="Palatino Linotype"/>
        </w:rPr>
        <w:t>νση</w:t>
      </w:r>
      <w:proofErr w:type="spellEnd"/>
      <w:r w:rsidRPr="009F1C2D">
        <w:rPr>
          <w:rFonts w:ascii="Palatino Linotype" w:hAnsi="Palatino Linotype"/>
        </w:rPr>
        <w:t xml:space="preserve"> Τεχνικών Υπηρεσιών &amp; Π</w:t>
      </w:r>
      <w:r>
        <w:rPr>
          <w:rFonts w:ascii="Palatino Linotype" w:hAnsi="Palatino Linotype"/>
        </w:rPr>
        <w:t>ο</w:t>
      </w:r>
      <w:r w:rsidRPr="009F1C2D">
        <w:rPr>
          <w:rFonts w:ascii="Palatino Linotype" w:hAnsi="Palatino Linotype"/>
        </w:rPr>
        <w:t>λεοδομίας</w:t>
      </w:r>
      <w:r>
        <w:rPr>
          <w:rFonts w:ascii="Palatino Linotype" w:hAnsi="Palatino Linotype"/>
        </w:rPr>
        <w:t xml:space="preserve"> </w:t>
      </w:r>
      <w:r w:rsidRPr="009F1C2D">
        <w:rPr>
          <w:rFonts w:ascii="Palatino Linotype" w:hAnsi="Palatino Linotype"/>
        </w:rPr>
        <w:t>προκειμένου για την διόρθωση τυχόν σφαλμάτων ή τη συμπλήρωση ελλείψεων της αποτύπωσης των υφιστάμενων κοινοχρήστων χώρων, μέσα σε προθεσμία είκοσι (20) ημερών από την τελευταία ανά</w:t>
      </w:r>
      <w:r>
        <w:rPr>
          <w:rFonts w:ascii="Palatino Linotype" w:hAnsi="Palatino Linotype"/>
        </w:rPr>
        <w:t>ρ</w:t>
      </w:r>
      <w:r w:rsidRPr="009F1C2D">
        <w:rPr>
          <w:rFonts w:ascii="Palatino Linotype" w:hAnsi="Palatino Linotype"/>
        </w:rPr>
        <w:t>τηση στον Τοπικό Τύπο.</w:t>
      </w:r>
    </w:p>
    <w:p w:rsidR="00EB2922" w:rsidRPr="009F1C2D" w:rsidRDefault="00ED4D72" w:rsidP="009F1C2D">
      <w:pPr>
        <w:spacing w:after="6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032" type="#_x0000_t202" style="position:absolute;left:0;text-align:left;margin-left:216.9pt;margin-top:12.55pt;width:228.6pt;height:139.85pt;z-index:251664384;mso-width-relative:margin;mso-height-relative:margin" stroked="f">
            <v:textbox>
              <w:txbxContent>
                <w:p w:rsidR="004F05A8" w:rsidRPr="00DF1FEA" w:rsidRDefault="001D5F92" w:rsidP="004F05A8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Η</w:t>
                  </w:r>
                  <w:r w:rsidR="00843069" w:rsidRPr="009F1C2D">
                    <w:rPr>
                      <w:rFonts w:ascii="Palatino Linotype" w:hAnsi="Palatino Linotype"/>
                      <w:b/>
                    </w:rPr>
                    <w:t xml:space="preserve"> ΑΝΤΙΔΗΜΑΡΧΟΣ </w:t>
                  </w:r>
                  <w:r>
                    <w:rPr>
                      <w:rFonts w:ascii="Palatino Linotype" w:hAnsi="Palatino Linotype"/>
                      <w:b/>
                    </w:rPr>
                    <w:t>ΠΟΛΕΟΔΟΜΙΑΣ</w:t>
                  </w:r>
                  <w:r w:rsidR="00DF1FEA">
                    <w:rPr>
                      <w:rFonts w:ascii="Palatino Linotype" w:hAnsi="Palatino Linotype"/>
                      <w:b/>
                      <w:lang w:val="en-US"/>
                    </w:rPr>
                    <w:t xml:space="preserve"> &amp; </w:t>
                  </w:r>
                  <w:r w:rsidR="00DF1FEA">
                    <w:rPr>
                      <w:rFonts w:ascii="Palatino Linotype" w:hAnsi="Palatino Linotype"/>
                      <w:b/>
                    </w:rPr>
                    <w:t>ΤΟΠΙΚΗΣ ΑΝΑΠΤΞΗΣ</w:t>
                  </w:r>
                </w:p>
                <w:p w:rsidR="004F05A8" w:rsidRPr="009F1C2D" w:rsidRDefault="004F05A8" w:rsidP="004F05A8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</w:p>
                <w:p w:rsidR="004F05A8" w:rsidRPr="009F1C2D" w:rsidRDefault="001D5F92" w:rsidP="004F05A8">
                  <w:pPr>
                    <w:jc w:val="center"/>
                    <w:rPr>
                      <w:rFonts w:ascii="Palatino Linotype" w:hAnsi="Palatino Linotype"/>
                      <w:b/>
                    </w:rPr>
                  </w:pPr>
                  <w:r>
                    <w:rPr>
                      <w:rFonts w:ascii="Palatino Linotype" w:hAnsi="Palatino Linotype"/>
                      <w:b/>
                    </w:rPr>
                    <w:t>ΚΩΝΣΤΑΝΤΙΝΑ ΚΟΛΛΙΑ</w:t>
                  </w:r>
                </w:p>
              </w:txbxContent>
            </v:textbox>
          </v:shape>
        </w:pict>
      </w:r>
    </w:p>
    <w:p w:rsidR="00EB2922" w:rsidRDefault="00ED4D72" w:rsidP="00843069">
      <w:pPr>
        <w:spacing w:after="60" w:line="36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pict>
          <v:shape id="_x0000_s1031" type="#_x0000_t202" style="position:absolute;left:0;text-align:left;margin-left:-27.9pt;margin-top:.85pt;width:165.25pt;height:139.85pt;z-index:251662336;mso-width-percent:400;mso-width-percent:400;mso-width-relative:margin;mso-height-relative:margin" stroked="f">
            <v:textbox>
              <w:txbxContent>
                <w:p w:rsidR="004F05A8" w:rsidRDefault="004F05A8" w:rsidP="004F05A8">
                  <w:pPr>
                    <w:jc w:val="center"/>
                  </w:pPr>
                </w:p>
                <w:p w:rsidR="004F05A8" w:rsidRDefault="004F05A8" w:rsidP="004F05A8">
                  <w:pPr>
                    <w:jc w:val="center"/>
                  </w:pPr>
                </w:p>
                <w:p w:rsidR="004F05A8" w:rsidRDefault="004F05A8" w:rsidP="004F05A8">
                  <w:pPr>
                    <w:jc w:val="center"/>
                  </w:pPr>
                </w:p>
              </w:txbxContent>
            </v:textbox>
          </v:shape>
        </w:pict>
      </w:r>
    </w:p>
    <w:sectPr w:rsidR="00EB2922" w:rsidSect="003831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E1E24"/>
    <w:multiLevelType w:val="hybridMultilevel"/>
    <w:tmpl w:val="E70095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715E4"/>
    <w:multiLevelType w:val="hybridMultilevel"/>
    <w:tmpl w:val="076E7C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7773D"/>
    <w:multiLevelType w:val="hybridMultilevel"/>
    <w:tmpl w:val="81FAED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518F3"/>
    <w:multiLevelType w:val="hybridMultilevel"/>
    <w:tmpl w:val="C58AE9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13939"/>
    <w:multiLevelType w:val="hybridMultilevel"/>
    <w:tmpl w:val="FC82BC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46B23"/>
    <w:multiLevelType w:val="hybridMultilevel"/>
    <w:tmpl w:val="F4BC6684"/>
    <w:lvl w:ilvl="0" w:tplc="0408000F">
      <w:start w:val="1"/>
      <w:numFmt w:val="decimal"/>
      <w:lvlText w:val="%1."/>
      <w:lvlJc w:val="left"/>
      <w:pPr>
        <w:ind w:left="765" w:hanging="360"/>
      </w:p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25C"/>
    <w:rsid w:val="00004F77"/>
    <w:rsid w:val="00026DAD"/>
    <w:rsid w:val="00045C70"/>
    <w:rsid w:val="000621FE"/>
    <w:rsid w:val="000637DB"/>
    <w:rsid w:val="000712B3"/>
    <w:rsid w:val="00084675"/>
    <w:rsid w:val="000D2FA5"/>
    <w:rsid w:val="0012205C"/>
    <w:rsid w:val="00156604"/>
    <w:rsid w:val="001739BB"/>
    <w:rsid w:val="0017589A"/>
    <w:rsid w:val="001828AC"/>
    <w:rsid w:val="00184155"/>
    <w:rsid w:val="001C07F0"/>
    <w:rsid w:val="001C408B"/>
    <w:rsid w:val="001D5F92"/>
    <w:rsid w:val="002005C4"/>
    <w:rsid w:val="002862D1"/>
    <w:rsid w:val="002A0DC7"/>
    <w:rsid w:val="002A2259"/>
    <w:rsid w:val="002B109E"/>
    <w:rsid w:val="002B4FD6"/>
    <w:rsid w:val="002C592F"/>
    <w:rsid w:val="002C5DD3"/>
    <w:rsid w:val="00310C0E"/>
    <w:rsid w:val="00337879"/>
    <w:rsid w:val="00354ABC"/>
    <w:rsid w:val="00367C51"/>
    <w:rsid w:val="003831ED"/>
    <w:rsid w:val="003D28B2"/>
    <w:rsid w:val="003D2A34"/>
    <w:rsid w:val="004312B7"/>
    <w:rsid w:val="0043325C"/>
    <w:rsid w:val="00454B2E"/>
    <w:rsid w:val="00463C17"/>
    <w:rsid w:val="004879F8"/>
    <w:rsid w:val="004F05A8"/>
    <w:rsid w:val="00506257"/>
    <w:rsid w:val="0051156E"/>
    <w:rsid w:val="005152DA"/>
    <w:rsid w:val="005335F9"/>
    <w:rsid w:val="005B548B"/>
    <w:rsid w:val="005D463D"/>
    <w:rsid w:val="005D51AE"/>
    <w:rsid w:val="005E2BD8"/>
    <w:rsid w:val="0060381B"/>
    <w:rsid w:val="0061372D"/>
    <w:rsid w:val="006D19CE"/>
    <w:rsid w:val="006D2014"/>
    <w:rsid w:val="007102C1"/>
    <w:rsid w:val="007121D1"/>
    <w:rsid w:val="00715320"/>
    <w:rsid w:val="00726300"/>
    <w:rsid w:val="00740C7E"/>
    <w:rsid w:val="00761815"/>
    <w:rsid w:val="007823AC"/>
    <w:rsid w:val="00793ADF"/>
    <w:rsid w:val="007E5C96"/>
    <w:rsid w:val="00843069"/>
    <w:rsid w:val="008436C5"/>
    <w:rsid w:val="008D0757"/>
    <w:rsid w:val="009266AE"/>
    <w:rsid w:val="00934F4E"/>
    <w:rsid w:val="0094015D"/>
    <w:rsid w:val="00952750"/>
    <w:rsid w:val="009E1EA2"/>
    <w:rsid w:val="009F1C2D"/>
    <w:rsid w:val="00A32151"/>
    <w:rsid w:val="00A6052F"/>
    <w:rsid w:val="00A73519"/>
    <w:rsid w:val="00A933F4"/>
    <w:rsid w:val="00AA2ADD"/>
    <w:rsid w:val="00AA760D"/>
    <w:rsid w:val="00AB549A"/>
    <w:rsid w:val="00B13B10"/>
    <w:rsid w:val="00B41054"/>
    <w:rsid w:val="00B53A9D"/>
    <w:rsid w:val="00BA0626"/>
    <w:rsid w:val="00BE51EA"/>
    <w:rsid w:val="00BE6034"/>
    <w:rsid w:val="00BF1D8F"/>
    <w:rsid w:val="00C82B37"/>
    <w:rsid w:val="00CA5B2B"/>
    <w:rsid w:val="00D23887"/>
    <w:rsid w:val="00D30F7A"/>
    <w:rsid w:val="00D6246C"/>
    <w:rsid w:val="00D72855"/>
    <w:rsid w:val="00DF1FEA"/>
    <w:rsid w:val="00E52F9E"/>
    <w:rsid w:val="00E91467"/>
    <w:rsid w:val="00EA016A"/>
    <w:rsid w:val="00EB2922"/>
    <w:rsid w:val="00ED4D72"/>
    <w:rsid w:val="00F225CE"/>
    <w:rsid w:val="00F67CEE"/>
    <w:rsid w:val="00FF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3325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6052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238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inth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.koutsodimou@korinthos.g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2021-10-27T10:51:00Z</cp:lastPrinted>
  <dcterms:created xsi:type="dcterms:W3CDTF">2018-02-20T07:37:00Z</dcterms:created>
  <dcterms:modified xsi:type="dcterms:W3CDTF">2021-11-10T08:01:00Z</dcterms:modified>
</cp:coreProperties>
</file>