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jc w:val="center"/>
        <w:tblLook w:val="04A0" w:firstRow="1" w:lastRow="0" w:firstColumn="1" w:lastColumn="0" w:noHBand="0" w:noVBand="1"/>
      </w:tblPr>
      <w:tblGrid>
        <w:gridCol w:w="5581"/>
        <w:gridCol w:w="3927"/>
      </w:tblGrid>
      <w:tr w:rsidR="009C583E" w:rsidRPr="00C24528" w:rsidTr="00EF14D9">
        <w:trPr>
          <w:trHeight w:val="1248"/>
          <w:jc w:val="center"/>
        </w:trPr>
        <w:tc>
          <w:tcPr>
            <w:tcW w:w="5671" w:type="dxa"/>
          </w:tcPr>
          <w:p w:rsidR="00137840" w:rsidRPr="00C24528" w:rsidRDefault="00137840" w:rsidP="008028E4">
            <w:pPr>
              <w:pStyle w:val="30"/>
              <w:shd w:val="clear" w:color="auto" w:fill="auto"/>
              <w:spacing w:line="240" w:lineRule="atLeast"/>
              <w:ind w:firstLine="0"/>
              <w:jc w:val="both"/>
              <w:rPr>
                <w:rFonts w:ascii="Calibri" w:hAnsi="Calibri"/>
                <w:b w:val="0"/>
                <w:color w:val="auto"/>
              </w:rPr>
            </w:pPr>
            <w:r w:rsidRPr="00C24528">
              <w:rPr>
                <w:rFonts w:ascii="Calibri" w:hAnsi="Calibri"/>
                <w:b w:val="0"/>
                <w:noProof/>
                <w:color w:val="auto"/>
                <w:lang w:bidi="ar-SA"/>
              </w:rPr>
              <w:drawing>
                <wp:inline distT="0" distB="0" distL="0" distR="0">
                  <wp:extent cx="404408" cy="482039"/>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2000" t="-3146"/>
                          <a:stretch>
                            <a:fillRect/>
                          </a:stretch>
                        </pic:blipFill>
                        <pic:spPr bwMode="auto">
                          <a:xfrm>
                            <a:off x="0" y="0"/>
                            <a:ext cx="408861" cy="487347"/>
                          </a:xfrm>
                          <a:prstGeom prst="rect">
                            <a:avLst/>
                          </a:prstGeom>
                          <a:noFill/>
                          <a:ln>
                            <a:noFill/>
                          </a:ln>
                        </pic:spPr>
                      </pic:pic>
                    </a:graphicData>
                  </a:graphic>
                </wp:inline>
              </w:drawing>
            </w:r>
          </w:p>
          <w:p w:rsidR="00432B4D" w:rsidRPr="00C24528" w:rsidRDefault="00702655" w:rsidP="008028E4">
            <w:pPr>
              <w:pStyle w:val="30"/>
              <w:shd w:val="clear" w:color="auto" w:fill="auto"/>
              <w:spacing w:line="240" w:lineRule="atLeast"/>
              <w:ind w:firstLine="0"/>
              <w:jc w:val="both"/>
              <w:rPr>
                <w:rFonts w:ascii="Calibri" w:hAnsi="Calibri"/>
                <w:b w:val="0"/>
                <w:color w:val="auto"/>
              </w:rPr>
            </w:pPr>
            <w:r w:rsidRPr="00C24528">
              <w:rPr>
                <w:rFonts w:ascii="Calibri" w:hAnsi="Calibri"/>
                <w:b w:val="0"/>
                <w:color w:val="auto"/>
              </w:rPr>
              <w:t>ΕΛΛΗΝΙΚΗ ΔΗΜΟΚΡΑΤΙΑ</w:t>
            </w:r>
            <w:r w:rsidR="00432B4D" w:rsidRPr="00C24528">
              <w:rPr>
                <w:rFonts w:ascii="Calibri" w:hAnsi="Calibri"/>
                <w:b w:val="0"/>
                <w:color w:val="auto"/>
              </w:rPr>
              <w:t xml:space="preserve">   </w:t>
            </w:r>
          </w:p>
          <w:p w:rsidR="00137840" w:rsidRPr="00C24528" w:rsidRDefault="00702655" w:rsidP="008028E4">
            <w:pPr>
              <w:pStyle w:val="30"/>
              <w:shd w:val="clear" w:color="auto" w:fill="auto"/>
              <w:spacing w:line="240" w:lineRule="atLeast"/>
              <w:ind w:firstLine="0"/>
              <w:jc w:val="both"/>
              <w:rPr>
                <w:rFonts w:ascii="Calibri" w:hAnsi="Calibri"/>
                <w:b w:val="0"/>
                <w:color w:val="auto"/>
              </w:rPr>
            </w:pPr>
            <w:r w:rsidRPr="00C24528">
              <w:rPr>
                <w:rFonts w:ascii="Calibri" w:hAnsi="Calibri"/>
                <w:b w:val="0"/>
                <w:color w:val="auto"/>
              </w:rPr>
              <w:t>ΔΗΜΟΣ ΚΟΡΙΝΘΙΩΝ</w:t>
            </w:r>
          </w:p>
        </w:tc>
        <w:tc>
          <w:tcPr>
            <w:tcW w:w="3984" w:type="dxa"/>
          </w:tcPr>
          <w:p w:rsidR="00432B4D" w:rsidRPr="00FF0D6B" w:rsidRDefault="00FF0D6B" w:rsidP="00FF0D6B">
            <w:pPr>
              <w:pStyle w:val="30"/>
              <w:shd w:val="clear" w:color="auto" w:fill="auto"/>
              <w:spacing w:line="240" w:lineRule="atLeast"/>
              <w:ind w:firstLine="0"/>
              <w:jc w:val="right"/>
              <w:rPr>
                <w:rFonts w:ascii="Calibri" w:hAnsi="Calibri"/>
                <w:b w:val="0"/>
                <w:color w:val="auto"/>
                <w:sz w:val="16"/>
                <w:szCs w:val="16"/>
              </w:rPr>
            </w:pPr>
            <w:r>
              <w:rPr>
                <w:rFonts w:ascii="Calibri" w:hAnsi="Calibri"/>
                <w:b w:val="0"/>
                <w:color w:val="auto"/>
                <w:sz w:val="16"/>
                <w:szCs w:val="16"/>
              </w:rPr>
              <w:t>ΑΝΑΡΤΗΤΕΑ ΣΤΟ ΔΙΑΔΙΚΤΥΟ</w:t>
            </w:r>
          </w:p>
          <w:p w:rsidR="00432B4D" w:rsidRPr="00C24528" w:rsidRDefault="00432B4D" w:rsidP="008028E4">
            <w:pPr>
              <w:pStyle w:val="30"/>
              <w:shd w:val="clear" w:color="auto" w:fill="auto"/>
              <w:spacing w:line="240" w:lineRule="atLeast"/>
              <w:ind w:firstLine="0"/>
              <w:rPr>
                <w:rFonts w:ascii="Calibri" w:hAnsi="Calibri"/>
                <w:b w:val="0"/>
                <w:color w:val="auto"/>
              </w:rPr>
            </w:pPr>
          </w:p>
          <w:p w:rsidR="00C54BE0" w:rsidRPr="00C24528" w:rsidRDefault="00C54BE0" w:rsidP="008028E4">
            <w:pPr>
              <w:pStyle w:val="30"/>
              <w:shd w:val="clear" w:color="auto" w:fill="auto"/>
              <w:spacing w:line="240" w:lineRule="atLeast"/>
              <w:ind w:firstLine="0"/>
              <w:rPr>
                <w:rFonts w:ascii="Calibri" w:hAnsi="Calibri"/>
                <w:b w:val="0"/>
                <w:color w:val="auto"/>
              </w:rPr>
            </w:pPr>
          </w:p>
          <w:p w:rsidR="00432B4D" w:rsidRPr="00C24528" w:rsidRDefault="00AC446B" w:rsidP="008028E4">
            <w:pPr>
              <w:pStyle w:val="30"/>
              <w:shd w:val="clear" w:color="auto" w:fill="auto"/>
              <w:spacing w:line="240" w:lineRule="atLeast"/>
              <w:ind w:firstLine="0"/>
              <w:rPr>
                <w:rFonts w:ascii="Calibri" w:hAnsi="Calibri"/>
                <w:b w:val="0"/>
                <w:color w:val="auto"/>
              </w:rPr>
            </w:pPr>
            <w:r>
              <w:rPr>
                <w:rFonts w:ascii="Calibri" w:hAnsi="Calibri"/>
                <w:b w:val="0"/>
                <w:color w:val="auto"/>
              </w:rPr>
              <w:t>Κόρινθος, 31/12</w:t>
            </w:r>
            <w:r w:rsidR="00432B4D" w:rsidRPr="00C24528">
              <w:rPr>
                <w:rFonts w:ascii="Calibri" w:hAnsi="Calibri"/>
                <w:b w:val="0"/>
                <w:color w:val="auto"/>
              </w:rPr>
              <w:t>/20</w:t>
            </w:r>
            <w:r w:rsidR="00E467E6" w:rsidRPr="00C24528">
              <w:rPr>
                <w:rFonts w:ascii="Calibri" w:hAnsi="Calibri"/>
                <w:b w:val="0"/>
                <w:color w:val="auto"/>
              </w:rPr>
              <w:t>20</w:t>
            </w:r>
          </w:p>
          <w:p w:rsidR="00432B4D" w:rsidRPr="00C24528" w:rsidRDefault="00E467E6" w:rsidP="00830FF1">
            <w:pPr>
              <w:pStyle w:val="30"/>
              <w:shd w:val="clear" w:color="auto" w:fill="auto"/>
              <w:spacing w:line="240" w:lineRule="atLeast"/>
              <w:ind w:firstLine="0"/>
              <w:jc w:val="both"/>
              <w:rPr>
                <w:rFonts w:ascii="Calibri" w:hAnsi="Calibri"/>
                <w:b w:val="0"/>
                <w:color w:val="auto"/>
              </w:rPr>
            </w:pPr>
            <w:r w:rsidRPr="00C24528">
              <w:rPr>
                <w:rFonts w:ascii="Calibri" w:hAnsi="Calibri"/>
                <w:b w:val="0"/>
                <w:color w:val="auto"/>
              </w:rPr>
              <w:t xml:space="preserve">Αρ. </w:t>
            </w:r>
            <w:proofErr w:type="spellStart"/>
            <w:r w:rsidRPr="00C24528">
              <w:rPr>
                <w:rFonts w:ascii="Calibri" w:hAnsi="Calibri"/>
                <w:b w:val="0"/>
                <w:color w:val="auto"/>
              </w:rPr>
              <w:t>Πρωτ</w:t>
            </w:r>
            <w:proofErr w:type="spellEnd"/>
            <w:r w:rsidRPr="00C24528">
              <w:rPr>
                <w:rFonts w:ascii="Calibri" w:hAnsi="Calibri"/>
                <w:b w:val="0"/>
                <w:color w:val="auto"/>
              </w:rPr>
              <w:t xml:space="preserve">. </w:t>
            </w:r>
            <w:r w:rsidR="00830FF1">
              <w:rPr>
                <w:rFonts w:ascii="Calibri" w:hAnsi="Calibri"/>
                <w:b w:val="0"/>
                <w:color w:val="auto"/>
                <w:lang w:val="en-AU"/>
              </w:rPr>
              <w:t>40019</w:t>
            </w:r>
            <w:bookmarkStart w:id="0" w:name="_GoBack"/>
            <w:bookmarkEnd w:id="0"/>
            <w:r w:rsidRPr="00C24528">
              <w:rPr>
                <w:rFonts w:ascii="Calibri" w:hAnsi="Calibri"/>
                <w:b w:val="0"/>
                <w:color w:val="auto"/>
              </w:rPr>
              <w:t>/2020</w:t>
            </w:r>
          </w:p>
        </w:tc>
      </w:tr>
    </w:tbl>
    <w:p w:rsidR="000C4E14" w:rsidRPr="00360790" w:rsidRDefault="000C4E14" w:rsidP="008028E4">
      <w:pPr>
        <w:pStyle w:val="30"/>
        <w:shd w:val="clear" w:color="auto" w:fill="auto"/>
        <w:spacing w:line="240" w:lineRule="atLeast"/>
        <w:ind w:firstLine="0"/>
        <w:jc w:val="center"/>
        <w:rPr>
          <w:rFonts w:ascii="Calibri" w:hAnsi="Calibri" w:cs="Calibri"/>
          <w:color w:val="auto"/>
          <w:sz w:val="19"/>
          <w:szCs w:val="19"/>
          <w:lang w:val="en-US"/>
        </w:rPr>
      </w:pPr>
    </w:p>
    <w:p w:rsidR="000C4E14" w:rsidRPr="00360790" w:rsidRDefault="006D4D4F" w:rsidP="008028E4">
      <w:pPr>
        <w:pStyle w:val="30"/>
        <w:shd w:val="clear" w:color="auto" w:fill="auto"/>
        <w:spacing w:line="240" w:lineRule="atLeast"/>
        <w:ind w:firstLine="0"/>
        <w:jc w:val="center"/>
        <w:rPr>
          <w:rFonts w:ascii="Calibri" w:hAnsi="Calibri" w:cs="Calibri"/>
          <w:color w:val="auto"/>
          <w:sz w:val="19"/>
          <w:szCs w:val="19"/>
        </w:rPr>
      </w:pPr>
      <w:r w:rsidRPr="00360790">
        <w:rPr>
          <w:rFonts w:ascii="Calibri" w:hAnsi="Calibri" w:cs="Calibri"/>
          <w:color w:val="auto"/>
          <w:sz w:val="19"/>
          <w:szCs w:val="19"/>
        </w:rPr>
        <w:t>Ο ΔΗΜΑΡΧΟΣ ΚΟΡΙΝΘΙΩΝ</w:t>
      </w:r>
    </w:p>
    <w:p w:rsidR="00702655" w:rsidRPr="00360790" w:rsidRDefault="008028E4" w:rsidP="008028E4">
      <w:pPr>
        <w:pStyle w:val="30"/>
        <w:shd w:val="clear" w:color="auto" w:fill="auto"/>
        <w:tabs>
          <w:tab w:val="left" w:pos="1417"/>
          <w:tab w:val="center" w:pos="4759"/>
        </w:tabs>
        <w:spacing w:line="240" w:lineRule="atLeast"/>
        <w:ind w:firstLine="0"/>
        <w:rPr>
          <w:rFonts w:ascii="Calibri" w:hAnsi="Calibri" w:cs="Calibri"/>
          <w:color w:val="auto"/>
          <w:sz w:val="19"/>
          <w:szCs w:val="19"/>
        </w:rPr>
      </w:pPr>
      <w:r w:rsidRPr="00360790">
        <w:rPr>
          <w:rFonts w:ascii="Calibri" w:hAnsi="Calibri" w:cs="Calibri"/>
          <w:color w:val="auto"/>
          <w:sz w:val="19"/>
          <w:szCs w:val="19"/>
        </w:rPr>
        <w:tab/>
      </w:r>
      <w:r w:rsidRPr="00360790">
        <w:rPr>
          <w:rFonts w:ascii="Calibri" w:hAnsi="Calibri" w:cs="Calibri"/>
          <w:color w:val="auto"/>
          <w:sz w:val="19"/>
          <w:szCs w:val="19"/>
        </w:rPr>
        <w:tab/>
      </w:r>
      <w:r w:rsidR="00E467E6" w:rsidRPr="00360790">
        <w:rPr>
          <w:rFonts w:ascii="Calibri" w:hAnsi="Calibri" w:cs="Calibri"/>
          <w:color w:val="auto"/>
          <w:sz w:val="19"/>
          <w:szCs w:val="19"/>
        </w:rPr>
        <w:t>ΒΑΣΙΛΕΙΟΣ ΝΑΝΟΠΟΥΛΟΣ</w:t>
      </w:r>
      <w:r w:rsidR="00702655" w:rsidRPr="00360790">
        <w:rPr>
          <w:rFonts w:ascii="Calibri" w:hAnsi="Calibri" w:cs="Calibri"/>
          <w:color w:val="auto"/>
          <w:sz w:val="19"/>
          <w:szCs w:val="19"/>
        </w:rPr>
        <w:t xml:space="preserve"> </w:t>
      </w:r>
    </w:p>
    <w:p w:rsidR="00C54BE0" w:rsidRPr="00360790" w:rsidRDefault="00C54BE0" w:rsidP="008028E4">
      <w:pPr>
        <w:pStyle w:val="30"/>
        <w:shd w:val="clear" w:color="auto" w:fill="auto"/>
        <w:spacing w:line="240" w:lineRule="atLeast"/>
        <w:ind w:firstLine="0"/>
        <w:jc w:val="center"/>
        <w:rPr>
          <w:rFonts w:ascii="Calibri" w:hAnsi="Calibri" w:cs="Calibri"/>
          <w:color w:val="auto"/>
          <w:sz w:val="19"/>
          <w:szCs w:val="19"/>
        </w:rPr>
      </w:pPr>
    </w:p>
    <w:p w:rsidR="0067759A" w:rsidRPr="00360790" w:rsidRDefault="006D4D4F" w:rsidP="008028E4">
      <w:pPr>
        <w:pStyle w:val="30"/>
        <w:shd w:val="clear" w:color="auto" w:fill="auto"/>
        <w:spacing w:line="240" w:lineRule="atLeast"/>
        <w:ind w:firstLine="0"/>
        <w:jc w:val="center"/>
        <w:rPr>
          <w:rFonts w:ascii="Calibri" w:hAnsi="Calibri" w:cs="Calibri"/>
          <w:color w:val="auto"/>
          <w:sz w:val="19"/>
          <w:szCs w:val="19"/>
        </w:rPr>
      </w:pPr>
      <w:r w:rsidRPr="00360790">
        <w:rPr>
          <w:rFonts w:ascii="Calibri" w:hAnsi="Calibri" w:cs="Calibri"/>
          <w:color w:val="auto"/>
          <w:sz w:val="19"/>
          <w:szCs w:val="19"/>
        </w:rPr>
        <w:t>Διακηρύττει ότι</w:t>
      </w:r>
    </w:p>
    <w:p w:rsidR="008A3BD4" w:rsidRPr="00360790" w:rsidRDefault="006D4D4F" w:rsidP="00EF14D9">
      <w:pPr>
        <w:spacing w:line="240" w:lineRule="atLeast"/>
        <w:jc w:val="both"/>
        <w:rPr>
          <w:rFonts w:ascii="Calibri" w:hAnsi="Calibri" w:cs="Calibri"/>
          <w:sz w:val="19"/>
          <w:szCs w:val="19"/>
        </w:rPr>
      </w:pPr>
      <w:r w:rsidRPr="00360790">
        <w:rPr>
          <w:rFonts w:ascii="Calibri" w:hAnsi="Calibri" w:cs="Calibri"/>
          <w:sz w:val="19"/>
          <w:szCs w:val="19"/>
        </w:rPr>
        <w:t xml:space="preserve">Εκτίθεται σε </w:t>
      </w:r>
      <w:r w:rsidR="009800BE" w:rsidRPr="00360790">
        <w:rPr>
          <w:rStyle w:val="22"/>
          <w:rFonts w:ascii="Calibri" w:hAnsi="Calibri" w:cs="Calibri"/>
          <w:b w:val="0"/>
          <w:color w:val="auto"/>
          <w:sz w:val="19"/>
          <w:szCs w:val="19"/>
        </w:rPr>
        <w:t>συνοπτικό</w:t>
      </w:r>
      <w:r w:rsidRPr="00360790">
        <w:rPr>
          <w:rStyle w:val="22"/>
          <w:rFonts w:ascii="Calibri" w:hAnsi="Calibri" w:cs="Calibri"/>
          <w:b w:val="0"/>
          <w:color w:val="auto"/>
          <w:sz w:val="19"/>
          <w:szCs w:val="19"/>
        </w:rPr>
        <w:t xml:space="preserve"> διαγωνισμό, με σφραγισμένες προσφορές και κριτήριο </w:t>
      </w:r>
      <w:r w:rsidR="000C4E14" w:rsidRPr="00360790">
        <w:rPr>
          <w:rFonts w:ascii="Calibri" w:hAnsi="Calibri" w:cs="Calibri"/>
          <w:sz w:val="19"/>
          <w:szCs w:val="19"/>
        </w:rPr>
        <w:t>κατακύρωσης τ</w:t>
      </w:r>
      <w:r w:rsidR="009800BE" w:rsidRPr="00360790">
        <w:rPr>
          <w:rFonts w:ascii="Calibri" w:hAnsi="Calibri" w:cs="Calibri"/>
          <w:sz w:val="19"/>
          <w:szCs w:val="19"/>
        </w:rPr>
        <w:t>η</w:t>
      </w:r>
      <w:r w:rsidR="000C4E14" w:rsidRPr="00360790">
        <w:rPr>
          <w:rFonts w:ascii="Calibri" w:hAnsi="Calibri" w:cs="Calibri"/>
          <w:sz w:val="19"/>
          <w:szCs w:val="19"/>
        </w:rPr>
        <w:t>ν</w:t>
      </w:r>
      <w:r w:rsidR="009800BE" w:rsidRPr="00360790">
        <w:rPr>
          <w:rFonts w:ascii="Calibri" w:hAnsi="Calibri" w:cs="Calibri"/>
          <w:sz w:val="19"/>
          <w:szCs w:val="19"/>
        </w:rPr>
        <w:t xml:space="preserve"> πλέον συμφέρουσα από οικονομική άποψη προσφορά βάσει βέλτιστης σχέσης ποιότητας – τιμής</w:t>
      </w:r>
      <w:r w:rsidR="000C4E14" w:rsidRPr="00360790">
        <w:rPr>
          <w:rFonts w:ascii="Calibri" w:hAnsi="Calibri" w:cs="Calibri"/>
          <w:sz w:val="19"/>
          <w:szCs w:val="19"/>
        </w:rPr>
        <w:t xml:space="preserve">, την ανάθεση εκτέλεσης της σύμβασης </w:t>
      </w:r>
      <w:r w:rsidR="00C24528" w:rsidRPr="00360790">
        <w:rPr>
          <w:rFonts w:ascii="Calibri" w:hAnsi="Calibri" w:cs="Calibri"/>
          <w:sz w:val="19"/>
          <w:szCs w:val="19"/>
        </w:rPr>
        <w:t>«</w:t>
      </w:r>
      <w:r w:rsidR="008A3BD4" w:rsidRPr="00360790">
        <w:rPr>
          <w:rFonts w:ascii="Calibri" w:eastAsia="Arial" w:hAnsi="Calibri" w:cs="Calibri"/>
          <w:sz w:val="19"/>
          <w:szCs w:val="19"/>
        </w:rPr>
        <w:t>Εκπόνηση οριστικής μελέτης και μελέτης εφαρμογής με τίτλο «Χρήση Ανανεώσιμων πηγών ενέργειας για τη θέρμανση του ανοικτού δημοτικού κολυμβητηρίου Κορίνθου και τη λειτουργία του κολυμβητηρίου  με σχεδόν μηδενική ενεργειακή κατανάλωση»</w:t>
      </w:r>
      <w:r w:rsidR="008A3BD4" w:rsidRPr="00360790">
        <w:rPr>
          <w:rFonts w:ascii="Calibri" w:hAnsi="Calibri" w:cs="Calibri"/>
          <w:sz w:val="19"/>
          <w:szCs w:val="19"/>
        </w:rPr>
        <w:t>, εκτιμώμενης αξίας  €24.</w:t>
      </w:r>
      <w:r w:rsidR="00360790" w:rsidRPr="00360790">
        <w:rPr>
          <w:rFonts w:ascii="Calibri" w:hAnsi="Calibri" w:cs="Calibri"/>
          <w:sz w:val="19"/>
          <w:szCs w:val="19"/>
        </w:rPr>
        <w:t>975,59</w:t>
      </w:r>
      <w:r w:rsidR="008A3BD4" w:rsidRPr="00360790">
        <w:rPr>
          <w:rFonts w:ascii="Calibri" w:hAnsi="Calibri" w:cs="Calibri"/>
          <w:sz w:val="19"/>
          <w:szCs w:val="19"/>
        </w:rPr>
        <w:t xml:space="preserve"> € (χωρίς Φ.Π.Α. 24  %)</w:t>
      </w:r>
      <w:r w:rsidR="00C24528" w:rsidRPr="00360790">
        <w:rPr>
          <w:rFonts w:ascii="Calibri" w:hAnsi="Calibri" w:cs="Calibri"/>
          <w:sz w:val="19"/>
          <w:szCs w:val="19"/>
        </w:rPr>
        <w:t xml:space="preserve"> .</w:t>
      </w:r>
    </w:p>
    <w:p w:rsidR="008A3BD4" w:rsidRPr="00360790" w:rsidRDefault="008A3BD4" w:rsidP="00EF14D9">
      <w:pPr>
        <w:autoSpaceDE w:val="0"/>
        <w:autoSpaceDN w:val="0"/>
        <w:adjustRightInd w:val="0"/>
        <w:spacing w:line="240" w:lineRule="atLeast"/>
        <w:jc w:val="both"/>
        <w:rPr>
          <w:rFonts w:ascii="Calibri" w:eastAsia="Cambria" w:hAnsi="Calibri" w:cs="Calibri"/>
          <w:sz w:val="19"/>
          <w:szCs w:val="19"/>
        </w:rPr>
      </w:pPr>
    </w:p>
    <w:p w:rsidR="008A3BD4" w:rsidRPr="00360790" w:rsidRDefault="008A3BD4" w:rsidP="00EF14D9">
      <w:pPr>
        <w:pStyle w:val="Default"/>
        <w:spacing w:line="240" w:lineRule="atLeast"/>
        <w:jc w:val="both"/>
        <w:rPr>
          <w:rFonts w:ascii="Calibri" w:eastAsia="Arial" w:hAnsi="Calibri" w:cs="Calibri"/>
          <w:sz w:val="19"/>
          <w:szCs w:val="19"/>
        </w:rPr>
      </w:pPr>
      <w:r w:rsidRPr="00360790">
        <w:rPr>
          <w:rFonts w:ascii="Calibri" w:hAnsi="Calibri" w:cs="Calibri"/>
          <w:sz w:val="19"/>
          <w:szCs w:val="19"/>
        </w:rPr>
        <w:t xml:space="preserve">Με την </w:t>
      </w:r>
      <w:proofErr w:type="spellStart"/>
      <w:r w:rsidRPr="00360790">
        <w:rPr>
          <w:rFonts w:ascii="Calibri" w:hAnsi="Calibri" w:cs="Calibri"/>
          <w:sz w:val="19"/>
          <w:szCs w:val="19"/>
        </w:rPr>
        <w:t>αριθμ</w:t>
      </w:r>
      <w:proofErr w:type="spellEnd"/>
      <w:r w:rsidRPr="00360790">
        <w:rPr>
          <w:rFonts w:ascii="Calibri" w:hAnsi="Calibri" w:cs="Calibri"/>
          <w:sz w:val="19"/>
          <w:szCs w:val="19"/>
        </w:rPr>
        <w:t xml:space="preserve">. 6587/4-7-2019 (ΑΔΑ: 6ΧΘΚ465ΧΙ8-0Δ8) Απόφαση, εντάχθηκε η Πράξη με τίτλο </w:t>
      </w:r>
      <w:r w:rsidRPr="00360790">
        <w:rPr>
          <w:rFonts w:ascii="Calibri" w:eastAsia="Arial" w:hAnsi="Calibri" w:cs="Calibri"/>
          <w:sz w:val="19"/>
          <w:szCs w:val="19"/>
        </w:rPr>
        <w:t>«Χρήση Ανανεώσιμων πηγών ενέργειας για τη θέρμανση του ανοικτού δημοτικού κολυμβητηρίου Κορίνθου -  κολυμβητήριο σχεδόν μηδενικής ενεργειακής κατανάλωσης» στο Ε.Π. «Υποδομές Μεταφορών, Περιβάλλον και Αειφόρος Ανάπτυξη – ΕΣΠΑ 2014 -2020. Η Πράξη θα υλοποιηθεί με δύο υποέργα:</w:t>
      </w:r>
    </w:p>
    <w:p w:rsidR="008A3BD4" w:rsidRPr="00360790" w:rsidRDefault="008A3BD4" w:rsidP="00EF14D9">
      <w:pPr>
        <w:pStyle w:val="Default"/>
        <w:spacing w:line="240" w:lineRule="atLeast"/>
        <w:jc w:val="both"/>
        <w:rPr>
          <w:rFonts w:ascii="Calibri" w:eastAsia="Arial" w:hAnsi="Calibri" w:cs="Calibri"/>
          <w:sz w:val="19"/>
          <w:szCs w:val="19"/>
        </w:rPr>
      </w:pPr>
      <w:r w:rsidRPr="00360790">
        <w:rPr>
          <w:rFonts w:ascii="Calibri" w:eastAsia="Arial" w:hAnsi="Calibri" w:cs="Calibri"/>
          <w:sz w:val="19"/>
          <w:szCs w:val="19"/>
        </w:rPr>
        <w:t xml:space="preserve">1 </w:t>
      </w:r>
      <w:r w:rsidR="00360790" w:rsidRPr="00360790">
        <w:rPr>
          <w:rFonts w:ascii="Calibri" w:eastAsia="Arial" w:hAnsi="Calibri" w:cs="Calibri"/>
          <w:sz w:val="19"/>
          <w:szCs w:val="19"/>
        </w:rPr>
        <w:t xml:space="preserve">   </w:t>
      </w:r>
      <w:r w:rsidRPr="00360790">
        <w:rPr>
          <w:rFonts w:ascii="Calibri" w:eastAsia="Arial" w:hAnsi="Calibri" w:cs="Calibri"/>
          <w:sz w:val="19"/>
          <w:szCs w:val="19"/>
        </w:rPr>
        <w:t>Προπαρασκευαστικό Υποέργο: «Εκπόνηση οριστικής μελέτης και μελέτης εφαρμογής» &amp;</w:t>
      </w:r>
    </w:p>
    <w:p w:rsidR="008A3BD4" w:rsidRPr="00360790" w:rsidRDefault="008A3BD4" w:rsidP="00360790">
      <w:pPr>
        <w:pStyle w:val="Default"/>
        <w:tabs>
          <w:tab w:val="left" w:pos="142"/>
        </w:tabs>
        <w:spacing w:line="240" w:lineRule="atLeast"/>
        <w:jc w:val="both"/>
        <w:rPr>
          <w:rFonts w:ascii="Calibri" w:eastAsia="Arial" w:hAnsi="Calibri" w:cs="Calibri"/>
          <w:sz w:val="19"/>
          <w:szCs w:val="19"/>
        </w:rPr>
      </w:pPr>
      <w:r w:rsidRPr="00360790">
        <w:rPr>
          <w:rFonts w:ascii="Calibri" w:eastAsia="Arial" w:hAnsi="Calibri" w:cs="Calibri"/>
          <w:sz w:val="19"/>
          <w:szCs w:val="19"/>
        </w:rPr>
        <w:t>2. Το Κύριο Υποέργο «Χρήση Ανανεώσιμων πηγών ενέργειας για τη θέρμανση του ανοικτού δημοτικού κολυμβητηρίου Κορίνθου και τη λειτουργία του κολυμβητηρίου  με σχεδόν μηδενική ενεργειακή κατανάλωση»</w:t>
      </w:r>
    </w:p>
    <w:p w:rsidR="008A3BD4" w:rsidRPr="00360790" w:rsidRDefault="008A3BD4" w:rsidP="00EF14D9">
      <w:pPr>
        <w:pStyle w:val="Default"/>
        <w:spacing w:line="240" w:lineRule="atLeast"/>
        <w:jc w:val="both"/>
        <w:rPr>
          <w:rFonts w:ascii="Calibri" w:hAnsi="Calibri" w:cs="Calibri"/>
          <w:sz w:val="19"/>
          <w:szCs w:val="19"/>
        </w:rPr>
      </w:pPr>
      <w:r w:rsidRPr="00360790">
        <w:rPr>
          <w:rFonts w:ascii="Calibri" w:hAnsi="Calibri" w:cs="Calibri"/>
          <w:sz w:val="19"/>
          <w:szCs w:val="19"/>
        </w:rPr>
        <w:t xml:space="preserve">Το αντικείμενο της πράξης αφορά στην εφαρμογή βέλτιστων μέτρων και τεχνικών, που θα εξασφαλίσουν την ενεργειακά αποδοτική, περιβαλλοντικά ορθή και οικονομικά βιώσιμη λειτουργία του Ανοικτού Δημοτικού Κολυμβητηρίου Κορίνθου. Το ανοικτό δημοτικό κολυμβητήριο βρίσκεται εντός του χώρου του Δημοτικού Αθλητικού Κέντρου Κορίνθου και λειτουργεί καθ’ όλη τη διάρκεια του χρόνου και εξυπηρετεί όχι μόνο τους δημότες της Κορίνθου, αλλά και της ευρύτερης περιοχής. </w:t>
      </w:r>
    </w:p>
    <w:p w:rsidR="008A3BD4" w:rsidRPr="00360790" w:rsidRDefault="008A3BD4" w:rsidP="00EF14D9">
      <w:pPr>
        <w:autoSpaceDE w:val="0"/>
        <w:autoSpaceDN w:val="0"/>
        <w:adjustRightInd w:val="0"/>
        <w:spacing w:line="240" w:lineRule="atLeast"/>
        <w:jc w:val="both"/>
        <w:rPr>
          <w:rFonts w:ascii="Calibri" w:eastAsia="Cambria" w:hAnsi="Calibri" w:cs="Calibri"/>
          <w:sz w:val="19"/>
          <w:szCs w:val="19"/>
        </w:rPr>
      </w:pPr>
    </w:p>
    <w:p w:rsidR="003D3905" w:rsidRPr="00360790" w:rsidRDefault="00C24528" w:rsidP="00EF14D9">
      <w:pPr>
        <w:autoSpaceDE w:val="0"/>
        <w:autoSpaceDN w:val="0"/>
        <w:adjustRightInd w:val="0"/>
        <w:spacing w:line="240" w:lineRule="atLeast"/>
        <w:jc w:val="both"/>
        <w:rPr>
          <w:rFonts w:ascii="Calibri" w:hAnsi="Calibri" w:cs="Calibri"/>
          <w:sz w:val="19"/>
          <w:szCs w:val="19"/>
        </w:rPr>
      </w:pPr>
      <w:r w:rsidRPr="00360790">
        <w:rPr>
          <w:rFonts w:ascii="Calibri" w:hAnsi="Calibri" w:cs="Calibri"/>
          <w:sz w:val="19"/>
          <w:szCs w:val="19"/>
        </w:rPr>
        <w:t>Το προπαρασκευαστικό υποέργο «</w:t>
      </w:r>
      <w:r w:rsidR="00EF14D9" w:rsidRPr="00360790">
        <w:rPr>
          <w:rFonts w:ascii="Calibri" w:hAnsi="Calibri" w:cs="Calibri"/>
          <w:sz w:val="19"/>
          <w:szCs w:val="19"/>
        </w:rPr>
        <w:t xml:space="preserve">μελέτη </w:t>
      </w:r>
      <w:r w:rsidRPr="00360790">
        <w:rPr>
          <w:rFonts w:ascii="Calibri" w:hAnsi="Calibri" w:cs="Calibri"/>
          <w:sz w:val="19"/>
          <w:szCs w:val="19"/>
        </w:rPr>
        <w:t xml:space="preserve">της παρούσας» </w:t>
      </w:r>
      <w:r w:rsidR="00EF14D9" w:rsidRPr="00360790">
        <w:rPr>
          <w:rFonts w:ascii="Calibri" w:hAnsi="Calibri" w:cs="Calibri"/>
          <w:sz w:val="19"/>
          <w:szCs w:val="19"/>
        </w:rPr>
        <w:t>θα χρηματοδοτηθεί από Ίδιους πόρους του ΚΕΠΑΠ Δήμου Κορινθίων .</w:t>
      </w:r>
    </w:p>
    <w:p w:rsidR="00F904A8" w:rsidRPr="00360790" w:rsidRDefault="00F904A8" w:rsidP="00EF14D9">
      <w:pPr>
        <w:spacing w:line="240" w:lineRule="atLeast"/>
        <w:jc w:val="both"/>
        <w:rPr>
          <w:rFonts w:ascii="Calibri" w:hAnsi="Calibri" w:cs="Calibri"/>
          <w:sz w:val="19"/>
          <w:szCs w:val="19"/>
        </w:rPr>
      </w:pPr>
    </w:p>
    <w:p w:rsidR="00EF14D9" w:rsidRPr="00360790" w:rsidRDefault="00EF14D9" w:rsidP="00EF14D9">
      <w:pPr>
        <w:spacing w:line="240" w:lineRule="atLeast"/>
        <w:jc w:val="both"/>
        <w:rPr>
          <w:rFonts w:ascii="Calibri" w:hAnsi="Calibri" w:cs="Calibri"/>
          <w:sz w:val="19"/>
          <w:szCs w:val="19"/>
        </w:rPr>
      </w:pPr>
      <w:r w:rsidRPr="00360790">
        <w:rPr>
          <w:rFonts w:ascii="Calibri" w:hAnsi="Calibri" w:cs="Calibri"/>
          <w:sz w:val="19"/>
          <w:szCs w:val="19"/>
        </w:rPr>
        <w:t xml:space="preserve">Ως ημερομηνία </w:t>
      </w:r>
      <w:r w:rsidRPr="00360790">
        <w:rPr>
          <w:rFonts w:ascii="Calibri" w:hAnsi="Calibri" w:cs="Calibri"/>
          <w:bCs/>
          <w:sz w:val="19"/>
          <w:szCs w:val="19"/>
        </w:rPr>
        <w:t xml:space="preserve">και ώρα </w:t>
      </w:r>
      <w:r w:rsidRPr="00360790">
        <w:rPr>
          <w:rFonts w:ascii="Calibri" w:hAnsi="Calibri" w:cs="Calibri"/>
          <w:sz w:val="19"/>
          <w:szCs w:val="19"/>
        </w:rPr>
        <w:t xml:space="preserve">λήξης της προθεσμίας υποβολής των προσφορών ορίζεται η </w:t>
      </w:r>
      <w:r w:rsidR="00AC446B">
        <w:rPr>
          <w:rFonts w:ascii="Calibri" w:hAnsi="Calibri" w:cs="Calibri"/>
          <w:sz w:val="19"/>
          <w:szCs w:val="19"/>
        </w:rPr>
        <w:t>14</w:t>
      </w:r>
      <w:r w:rsidRPr="00360790">
        <w:rPr>
          <w:rFonts w:ascii="Calibri" w:hAnsi="Calibri" w:cs="Calibri"/>
          <w:sz w:val="19"/>
          <w:szCs w:val="19"/>
        </w:rPr>
        <w:t>/</w:t>
      </w:r>
      <w:r w:rsidR="00AC446B">
        <w:rPr>
          <w:rFonts w:ascii="Calibri" w:hAnsi="Calibri" w:cs="Calibri"/>
          <w:sz w:val="19"/>
          <w:szCs w:val="19"/>
        </w:rPr>
        <w:t>1</w:t>
      </w:r>
      <w:r w:rsidRPr="00360790">
        <w:rPr>
          <w:rFonts w:ascii="Calibri" w:hAnsi="Calibri" w:cs="Calibri"/>
          <w:sz w:val="19"/>
          <w:szCs w:val="19"/>
        </w:rPr>
        <w:t>/20</w:t>
      </w:r>
      <w:r w:rsidR="00AC446B">
        <w:rPr>
          <w:rFonts w:ascii="Calibri" w:hAnsi="Calibri" w:cs="Calibri"/>
          <w:sz w:val="19"/>
          <w:szCs w:val="19"/>
        </w:rPr>
        <w:t>21</w:t>
      </w:r>
      <w:r w:rsidRPr="00360790">
        <w:rPr>
          <w:rFonts w:ascii="Calibri" w:hAnsi="Calibri" w:cs="Calibri"/>
          <w:sz w:val="19"/>
          <w:szCs w:val="19"/>
        </w:rPr>
        <w:t xml:space="preserve">, ημέρα </w:t>
      </w:r>
      <w:r w:rsidR="00AC446B">
        <w:rPr>
          <w:rFonts w:ascii="Calibri" w:hAnsi="Calibri" w:cs="Calibri"/>
          <w:sz w:val="19"/>
          <w:szCs w:val="19"/>
        </w:rPr>
        <w:t>Πέμπτη και ώρα 10:00</w:t>
      </w:r>
      <w:r w:rsidRPr="00360790">
        <w:rPr>
          <w:rFonts w:ascii="Calibri" w:hAnsi="Calibri" w:cs="Calibri"/>
          <w:sz w:val="19"/>
          <w:szCs w:val="19"/>
        </w:rPr>
        <w:t xml:space="preserve">. </w:t>
      </w:r>
    </w:p>
    <w:p w:rsidR="00EF14D9" w:rsidRPr="00360790" w:rsidRDefault="00EF14D9" w:rsidP="00EF14D9">
      <w:pPr>
        <w:spacing w:line="240" w:lineRule="atLeast"/>
        <w:jc w:val="both"/>
        <w:rPr>
          <w:rFonts w:ascii="Calibri" w:hAnsi="Calibri" w:cs="Calibri"/>
          <w:sz w:val="19"/>
          <w:szCs w:val="19"/>
        </w:rPr>
      </w:pPr>
      <w:r w:rsidRPr="00360790">
        <w:rPr>
          <w:rFonts w:ascii="Calibri" w:hAnsi="Calibri" w:cs="Calibri"/>
          <w:sz w:val="19"/>
          <w:szCs w:val="19"/>
        </w:rPr>
        <w:t>Ως ημερομηνία και ώρα αποσφράγισης των προσφορών ορίζεται η</w:t>
      </w:r>
      <w:r w:rsidR="00AC446B">
        <w:rPr>
          <w:rFonts w:ascii="Calibri" w:hAnsi="Calibri" w:cs="Calibri"/>
          <w:sz w:val="19"/>
          <w:szCs w:val="19"/>
        </w:rPr>
        <w:t xml:space="preserve"> 14/1/2020</w:t>
      </w:r>
      <w:r w:rsidRPr="00360790">
        <w:rPr>
          <w:rFonts w:ascii="Calibri" w:hAnsi="Calibri" w:cs="Calibri"/>
          <w:sz w:val="19"/>
          <w:szCs w:val="19"/>
        </w:rPr>
        <w:t>, ημέρα</w:t>
      </w:r>
      <w:r w:rsidR="00AC446B">
        <w:rPr>
          <w:rFonts w:ascii="Calibri" w:hAnsi="Calibri" w:cs="Calibri"/>
          <w:sz w:val="19"/>
          <w:szCs w:val="19"/>
        </w:rPr>
        <w:t xml:space="preserve"> Πέμπτη</w:t>
      </w:r>
      <w:r w:rsidRPr="00360790">
        <w:rPr>
          <w:rFonts w:ascii="Calibri" w:hAnsi="Calibri" w:cs="Calibri"/>
          <w:sz w:val="19"/>
          <w:szCs w:val="19"/>
        </w:rPr>
        <w:t xml:space="preserve"> ώρα </w:t>
      </w:r>
      <w:r w:rsidR="00AC446B">
        <w:rPr>
          <w:rFonts w:ascii="Calibri" w:hAnsi="Calibri" w:cs="Calibri"/>
          <w:sz w:val="19"/>
          <w:szCs w:val="19"/>
        </w:rPr>
        <w:t>10:00</w:t>
      </w:r>
      <w:r w:rsidRPr="00360790">
        <w:rPr>
          <w:rFonts w:ascii="Calibri" w:hAnsi="Calibri" w:cs="Calibri"/>
          <w:sz w:val="19"/>
          <w:szCs w:val="19"/>
        </w:rPr>
        <w:t>.</w:t>
      </w:r>
    </w:p>
    <w:p w:rsidR="00EF14D9" w:rsidRPr="00360790" w:rsidRDefault="00EF14D9" w:rsidP="00EF14D9">
      <w:pPr>
        <w:spacing w:line="240" w:lineRule="atLeast"/>
        <w:jc w:val="both"/>
        <w:rPr>
          <w:rFonts w:ascii="Calibri" w:hAnsi="Calibri" w:cs="Calibri"/>
          <w:sz w:val="19"/>
          <w:szCs w:val="19"/>
        </w:rPr>
      </w:pPr>
      <w:r w:rsidRPr="00360790">
        <w:rPr>
          <w:rFonts w:ascii="Calibri" w:hAnsi="Calibri" w:cs="Calibri"/>
          <w:sz w:val="19"/>
          <w:szCs w:val="19"/>
        </w:rPr>
        <w:t>Προσφορές που  υποβάλλονται εκπρόθεσμα  απορρίπτονται ως μη κανονικές, κατά το άρθρο 3.5 του παρόντος.</w:t>
      </w:r>
    </w:p>
    <w:p w:rsidR="00F904A8" w:rsidRPr="00360790" w:rsidRDefault="00F904A8" w:rsidP="00EF14D9">
      <w:pPr>
        <w:pStyle w:val="21"/>
        <w:shd w:val="clear" w:color="auto" w:fill="auto"/>
        <w:spacing w:before="0" w:after="0" w:line="240" w:lineRule="atLeast"/>
        <w:rPr>
          <w:rFonts w:ascii="Calibri" w:hAnsi="Calibri" w:cs="Calibri"/>
          <w:color w:val="auto"/>
          <w:sz w:val="19"/>
          <w:szCs w:val="19"/>
        </w:rPr>
      </w:pPr>
    </w:p>
    <w:p w:rsidR="00EF14D9" w:rsidRPr="00360790" w:rsidRDefault="00EF14D9" w:rsidP="006F0E10">
      <w:pPr>
        <w:pStyle w:val="a9"/>
        <w:tabs>
          <w:tab w:val="left" w:pos="851"/>
        </w:tabs>
        <w:spacing w:line="240" w:lineRule="atLeast"/>
        <w:ind w:left="0"/>
        <w:rPr>
          <w:rFonts w:ascii="Calibri" w:hAnsi="Calibri" w:cs="Calibri"/>
          <w:sz w:val="19"/>
          <w:szCs w:val="19"/>
        </w:rPr>
      </w:pPr>
      <w:r w:rsidRPr="00360790">
        <w:rPr>
          <w:rFonts w:ascii="Calibri" w:hAnsi="Calibri" w:cs="Calibri"/>
          <w:sz w:val="19"/>
          <w:szCs w:val="19"/>
        </w:rPr>
        <w:t xml:space="preserve">Δικαίωμα συμμετοχής έχουν φυσικά ή νομικά πρόσωπα, ή ενώσεις αυτών που δραστηριοποιούνται στην εκπόνηση μελετών των κατηγοριών που αναφέρονται στο άρθρο 12.1 </w:t>
      </w:r>
      <w:r w:rsidR="00C24528" w:rsidRPr="00360790">
        <w:rPr>
          <w:rFonts w:ascii="Calibri" w:hAnsi="Calibri" w:cs="Calibri"/>
          <w:sz w:val="19"/>
          <w:szCs w:val="19"/>
        </w:rPr>
        <w:t xml:space="preserve">της Αναλυτικής Διακήρυξης </w:t>
      </w:r>
      <w:r w:rsidRPr="00360790">
        <w:rPr>
          <w:rFonts w:ascii="Calibri" w:hAnsi="Calibri" w:cs="Calibri"/>
          <w:sz w:val="19"/>
          <w:szCs w:val="19"/>
        </w:rPr>
        <w:t>και που είναι εγκατεστημένα σε:</w:t>
      </w:r>
    </w:p>
    <w:p w:rsidR="00EF14D9" w:rsidRPr="00360790" w:rsidRDefault="00C24528" w:rsidP="006F0E10">
      <w:pPr>
        <w:pStyle w:val="a9"/>
        <w:tabs>
          <w:tab w:val="left" w:pos="851"/>
        </w:tabs>
        <w:spacing w:line="240" w:lineRule="atLeast"/>
        <w:ind w:left="0"/>
        <w:rPr>
          <w:rFonts w:ascii="Calibri" w:hAnsi="Calibri" w:cs="Calibri"/>
          <w:sz w:val="19"/>
          <w:szCs w:val="19"/>
        </w:rPr>
      </w:pPr>
      <w:r w:rsidRPr="00360790">
        <w:rPr>
          <w:rFonts w:ascii="Calibri" w:hAnsi="Calibri" w:cs="Calibri"/>
          <w:sz w:val="19"/>
          <w:szCs w:val="19"/>
        </w:rPr>
        <w:t>α) σε κράτος-μέλος της Ένωσης,</w:t>
      </w:r>
    </w:p>
    <w:p w:rsidR="00EF14D9" w:rsidRPr="00360790" w:rsidRDefault="00EF14D9" w:rsidP="006F0E10">
      <w:pPr>
        <w:pStyle w:val="a9"/>
        <w:tabs>
          <w:tab w:val="left" w:pos="851"/>
        </w:tabs>
        <w:spacing w:line="240" w:lineRule="atLeast"/>
        <w:ind w:left="0"/>
        <w:rPr>
          <w:rFonts w:ascii="Calibri" w:hAnsi="Calibri" w:cs="Calibri"/>
          <w:sz w:val="19"/>
          <w:szCs w:val="19"/>
        </w:rPr>
      </w:pPr>
      <w:r w:rsidRPr="00360790">
        <w:rPr>
          <w:rFonts w:ascii="Calibri" w:hAnsi="Calibri" w:cs="Calibri"/>
          <w:sz w:val="19"/>
          <w:szCs w:val="19"/>
        </w:rPr>
        <w:t>β) σε κράτος-μέλος του Ευρωπαϊκού Οικονομικού Χώρου (Ε.Ο.Χ.),</w:t>
      </w:r>
    </w:p>
    <w:p w:rsidR="00EF14D9" w:rsidRPr="00360790" w:rsidRDefault="00EF14D9" w:rsidP="006F0E10">
      <w:pPr>
        <w:pStyle w:val="a9"/>
        <w:tabs>
          <w:tab w:val="left" w:pos="851"/>
        </w:tabs>
        <w:spacing w:line="240" w:lineRule="atLeast"/>
        <w:ind w:left="0"/>
        <w:rPr>
          <w:rFonts w:ascii="Calibri" w:hAnsi="Calibri" w:cs="Calibri"/>
          <w:b/>
          <w:sz w:val="19"/>
          <w:szCs w:val="19"/>
        </w:rPr>
      </w:pPr>
      <w:r w:rsidRPr="00360790">
        <w:rPr>
          <w:rFonts w:ascii="Calibri" w:hAnsi="Calibri" w:cs="Calibri"/>
          <w:sz w:val="19"/>
          <w:szCs w:val="19"/>
        </w:rPr>
        <w:t>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EF14D9" w:rsidRPr="00360790" w:rsidRDefault="00EF14D9" w:rsidP="006F0E10">
      <w:pPr>
        <w:pStyle w:val="a9"/>
        <w:tabs>
          <w:tab w:val="left" w:pos="851"/>
        </w:tabs>
        <w:spacing w:line="240" w:lineRule="atLeast"/>
        <w:ind w:left="0"/>
        <w:rPr>
          <w:rFonts w:ascii="Calibri" w:hAnsi="Calibri" w:cs="Calibri"/>
          <w:sz w:val="19"/>
          <w:szCs w:val="19"/>
        </w:rPr>
      </w:pPr>
      <w:r w:rsidRPr="00360790">
        <w:rPr>
          <w:rFonts w:ascii="Calibri" w:hAnsi="Calibri" w:cs="Calibri"/>
          <w:sz w:val="19"/>
          <w:szCs w:val="19"/>
        </w:rPr>
        <w:t>Οικονομικός φορέας συμμετέχει είτε μεμονωμένα είτε ως μέλος ένωσης</w:t>
      </w:r>
    </w:p>
    <w:p w:rsidR="00EF14D9" w:rsidRPr="00360790" w:rsidRDefault="00C24528" w:rsidP="006F0E10">
      <w:pPr>
        <w:pStyle w:val="a9"/>
        <w:tabs>
          <w:tab w:val="left" w:pos="851"/>
        </w:tabs>
        <w:spacing w:line="240" w:lineRule="atLeast"/>
        <w:ind w:left="0"/>
        <w:rPr>
          <w:rFonts w:ascii="Calibri" w:hAnsi="Calibri" w:cs="Calibri"/>
          <w:sz w:val="19"/>
          <w:szCs w:val="19"/>
        </w:rPr>
      </w:pPr>
      <w:r w:rsidRPr="00360790">
        <w:rPr>
          <w:rFonts w:ascii="Calibri" w:hAnsi="Calibri" w:cs="Calibri"/>
          <w:sz w:val="19"/>
          <w:szCs w:val="19"/>
        </w:rPr>
        <w:t>Ο</w:t>
      </w:r>
      <w:r w:rsidR="00EF14D9" w:rsidRPr="00360790">
        <w:rPr>
          <w:rFonts w:ascii="Calibri" w:hAnsi="Calibri" w:cs="Calibri"/>
          <w:sz w:val="19"/>
          <w:szCs w:val="19"/>
        </w:rPr>
        <w:t xml:space="preserve">ι ενώσεις οικονομικών φορέων συμμετέχουν υπό τους όρους των παρ. 2, 3 και 4 του άρθρου 19 και των σημείων γ) και δ) της παρ. 1 του άρθρου 77 του ν. 4412/2016. Δεν απαιτείται από τις εν λόγω ενώσεις να περιβληθούν συγκεκριμένη νομική μορφή για την υποβολή προσφοράς. Η ένωση των φυσικών ή νομικών προσώπων μπορεί να αφορά στην ίδια ή σε διαφορετικές κατηγορίες μελετών. </w:t>
      </w:r>
    </w:p>
    <w:p w:rsidR="00EF14D9" w:rsidRPr="00360790" w:rsidRDefault="00EF14D9" w:rsidP="00C54BE0">
      <w:pPr>
        <w:pStyle w:val="a9"/>
        <w:spacing w:line="240" w:lineRule="atLeast"/>
        <w:ind w:left="0"/>
        <w:jc w:val="both"/>
        <w:rPr>
          <w:rFonts w:ascii="Calibri" w:eastAsia="Calibri" w:hAnsi="Calibri" w:cs="Calibri"/>
          <w:bCs/>
          <w:sz w:val="19"/>
          <w:szCs w:val="19"/>
        </w:rPr>
      </w:pPr>
    </w:p>
    <w:p w:rsidR="009800BE" w:rsidRPr="00360790" w:rsidRDefault="00665526" w:rsidP="00C24528">
      <w:pPr>
        <w:pStyle w:val="a9"/>
        <w:spacing w:line="240" w:lineRule="atLeast"/>
        <w:ind w:left="0"/>
        <w:jc w:val="both"/>
        <w:rPr>
          <w:rFonts w:ascii="Calibri" w:eastAsia="Calibri" w:hAnsi="Calibri" w:cs="Calibri"/>
          <w:bCs/>
          <w:sz w:val="19"/>
          <w:szCs w:val="19"/>
        </w:rPr>
      </w:pPr>
      <w:r w:rsidRPr="00360790">
        <w:rPr>
          <w:rFonts w:ascii="Calibri" w:hAnsi="Calibri" w:cs="Calibri"/>
          <w:sz w:val="19"/>
          <w:szCs w:val="19"/>
        </w:rPr>
        <w:t xml:space="preserve">Όσον αφορά </w:t>
      </w:r>
      <w:r w:rsidR="0051302B" w:rsidRPr="00360790">
        <w:rPr>
          <w:rFonts w:ascii="Calibri" w:hAnsi="Calibri" w:cs="Calibri"/>
          <w:sz w:val="19"/>
          <w:szCs w:val="19"/>
        </w:rPr>
        <w:t>σ</w:t>
      </w:r>
      <w:r w:rsidRPr="00360790">
        <w:rPr>
          <w:rFonts w:ascii="Calibri" w:hAnsi="Calibri" w:cs="Calibri"/>
          <w:sz w:val="19"/>
          <w:szCs w:val="19"/>
        </w:rPr>
        <w:t xml:space="preserve">την καταλληλότητα για την άσκηση της επαγγελματικής δραστηριότητας, </w:t>
      </w:r>
      <w:r w:rsidR="00C24528" w:rsidRPr="00360790">
        <w:rPr>
          <w:rFonts w:ascii="Calibri" w:hAnsi="Calibri" w:cs="Calibri"/>
          <w:sz w:val="19"/>
          <w:szCs w:val="19"/>
        </w:rPr>
        <w:t>οι προσφέροντες απαιτείται να είναι εγγεγραμμένοι στο σχετικό επαγγελματικό μητρώο που τηρείται στο κράτος εγκατάστασής τους. Οι προσφέροντες που είναι εγκατεστημένοι στην Ελλάδα απαιτείται να είναι εγγεγραμμένοι στα Μητρώα Μελετητών ή Γραφείων Μελετών στις  κατηγορίες μελετών του άρθρου 12.1 της αναλυτικής διακήρυξης. Οι προσφέροντες που είναι εγκατεστημένοι  σε λοιπά κράτη μέλη της Ευρωπαϊκής Ένωσης απαιτείται να είναι εγγεγραμμένοι σε αντίστοιχα Μητρώα του Παραρτήματος XI του Προσαρτήματος Α΄ του ν. 4412/2016.</w:t>
      </w:r>
    </w:p>
    <w:p w:rsidR="00665526" w:rsidRPr="00360790" w:rsidRDefault="00665526" w:rsidP="00EF14D9">
      <w:pPr>
        <w:pStyle w:val="21"/>
        <w:shd w:val="clear" w:color="auto" w:fill="auto"/>
        <w:spacing w:before="0" w:after="0" w:line="240" w:lineRule="atLeast"/>
        <w:rPr>
          <w:rFonts w:ascii="Calibri" w:hAnsi="Calibri" w:cs="Calibri"/>
          <w:color w:val="auto"/>
          <w:sz w:val="19"/>
          <w:szCs w:val="19"/>
        </w:rPr>
      </w:pPr>
    </w:p>
    <w:p w:rsidR="00EF14D9" w:rsidRPr="00360790" w:rsidRDefault="00EF14D9" w:rsidP="00EF14D9">
      <w:pPr>
        <w:spacing w:line="240" w:lineRule="atLeast"/>
        <w:jc w:val="both"/>
        <w:rPr>
          <w:rFonts w:ascii="Calibri" w:hAnsi="Calibri" w:cs="Calibri"/>
          <w:sz w:val="19"/>
          <w:szCs w:val="19"/>
        </w:rPr>
      </w:pPr>
      <w:r w:rsidRPr="00360790">
        <w:rPr>
          <w:rFonts w:ascii="Calibri" w:hAnsi="Calibri" w:cs="Calibri"/>
          <w:sz w:val="19"/>
          <w:szCs w:val="19"/>
        </w:rPr>
        <w:t>Όσον αφορά την οικονομική και χρηματοοικονομική επάρκεια, οι οικονομικοί φορείς απαιτείται να διαθέτουν</w:t>
      </w:r>
      <w:r w:rsidRPr="00360790">
        <w:rPr>
          <w:rStyle w:val="CommentReference"/>
          <w:rFonts w:ascii="Calibri" w:hAnsi="Calibri" w:cs="Calibri"/>
          <w:sz w:val="19"/>
          <w:szCs w:val="19"/>
        </w:rPr>
        <w:t xml:space="preserve"> </w:t>
      </w:r>
      <w:r w:rsidRPr="00360790">
        <w:rPr>
          <w:rFonts w:ascii="Calibri" w:hAnsi="Calibri" w:cs="Calibri"/>
          <w:sz w:val="19"/>
          <w:szCs w:val="19"/>
        </w:rPr>
        <w:t xml:space="preserve">μέσο γενικό ετήσιο κύκλο εργασιών για την τελευταία τριετία (2019, 2018, 2017) ίσο ή μεγαλύτερο από το διπλάσιο της αξίας της παρούσας σύμβασης  . </w:t>
      </w:r>
    </w:p>
    <w:p w:rsidR="00EF14D9" w:rsidRPr="00360790" w:rsidRDefault="00EF14D9" w:rsidP="00EF14D9">
      <w:pPr>
        <w:spacing w:line="240" w:lineRule="atLeast"/>
        <w:jc w:val="both"/>
        <w:rPr>
          <w:rFonts w:ascii="Calibri" w:hAnsi="Calibri" w:cs="Calibri"/>
          <w:sz w:val="19"/>
          <w:szCs w:val="19"/>
        </w:rPr>
      </w:pPr>
      <w:r w:rsidRPr="00360790">
        <w:rPr>
          <w:rFonts w:ascii="Calibri" w:hAnsi="Calibri" w:cs="Calibri"/>
          <w:sz w:val="19"/>
          <w:szCs w:val="19"/>
        </w:rPr>
        <w:t>Σε περίπτωση που ο υποψήφιος Ανάδοχος δραστηριοποιείται για χρονικό διάστημα μικρότερο των τριών διαχειριστικών χρήσεων, τότε ο μέσος ετήσιος κύκλος εργασιών του, για όσες διαχειριστικές χρήσεις δραστηριοποιείται, θα πρέπει να είναι μεγαλύτερος από το 100% του προϋπολογισμού της παρούσας σύμβασης.</w:t>
      </w:r>
    </w:p>
    <w:p w:rsidR="00C24528" w:rsidRPr="00360790" w:rsidRDefault="00C24528" w:rsidP="00EF14D9">
      <w:pPr>
        <w:spacing w:line="240" w:lineRule="atLeast"/>
        <w:jc w:val="both"/>
        <w:rPr>
          <w:rFonts w:ascii="Calibri" w:hAnsi="Calibri" w:cs="Calibri"/>
          <w:sz w:val="19"/>
          <w:szCs w:val="19"/>
        </w:rPr>
      </w:pPr>
    </w:p>
    <w:p w:rsidR="00EF14D9" w:rsidRPr="00360790" w:rsidRDefault="00EF14D9" w:rsidP="00EF14D9">
      <w:pPr>
        <w:spacing w:line="240" w:lineRule="atLeast"/>
        <w:jc w:val="both"/>
        <w:rPr>
          <w:rFonts w:ascii="Calibri" w:hAnsi="Calibri" w:cs="Calibri"/>
          <w:sz w:val="19"/>
          <w:szCs w:val="19"/>
        </w:rPr>
      </w:pPr>
      <w:r w:rsidRPr="00360790">
        <w:rPr>
          <w:rFonts w:ascii="Calibri" w:hAnsi="Calibri" w:cs="Calibri"/>
          <w:sz w:val="19"/>
          <w:szCs w:val="19"/>
        </w:rPr>
        <w:t>Όσον αφορά στην τεχνική</w:t>
      </w:r>
      <w:r w:rsidR="00C24528" w:rsidRPr="00360790">
        <w:rPr>
          <w:rFonts w:ascii="Calibri" w:hAnsi="Calibri" w:cs="Calibri"/>
          <w:sz w:val="19"/>
          <w:szCs w:val="19"/>
        </w:rPr>
        <w:t xml:space="preserve"> και επαγγελματική ικανότητα</w:t>
      </w:r>
      <w:r w:rsidRPr="00360790">
        <w:rPr>
          <w:rFonts w:ascii="Calibri" w:hAnsi="Calibri" w:cs="Calibri"/>
          <w:sz w:val="19"/>
          <w:szCs w:val="19"/>
        </w:rPr>
        <w:t>, οι οικονομικοί φορείς απαιτείται να διαθέτουν τους</w:t>
      </w:r>
      <w:r w:rsidRPr="00360790">
        <w:rPr>
          <w:rFonts w:ascii="Calibri" w:hAnsi="Calibri" w:cs="Calibri"/>
          <w:sz w:val="19"/>
          <w:szCs w:val="19"/>
          <w:u w:val="single"/>
        </w:rPr>
        <w:t xml:space="preserve"> </w:t>
      </w:r>
      <w:r w:rsidRPr="00360790">
        <w:rPr>
          <w:rFonts w:ascii="Calibri" w:hAnsi="Calibri" w:cs="Calibri"/>
          <w:sz w:val="19"/>
          <w:szCs w:val="19"/>
        </w:rPr>
        <w:t>αναγκαίους ανθρώπινους και τεχνικούς πόρους και την εμπειρία για να εκτελέσουν τη παρούσα σύμβαση και ειδικότερα:</w:t>
      </w:r>
    </w:p>
    <w:p w:rsidR="00360790" w:rsidRPr="00360790" w:rsidRDefault="00360790" w:rsidP="00360790">
      <w:pPr>
        <w:spacing w:line="280" w:lineRule="atLeast"/>
        <w:ind w:right="26"/>
        <w:jc w:val="both"/>
        <w:rPr>
          <w:rFonts w:ascii="Calibri" w:hAnsi="Calibri" w:cs="Calibri"/>
          <w:sz w:val="19"/>
          <w:szCs w:val="19"/>
        </w:rPr>
      </w:pPr>
      <w:r w:rsidRPr="00360790">
        <w:rPr>
          <w:rFonts w:ascii="Calibri" w:hAnsi="Calibri" w:cs="Calibri"/>
          <w:sz w:val="19"/>
          <w:szCs w:val="19"/>
        </w:rPr>
        <w:t>(α) ο οικονομικός φορέας θα πρέπει κατά τη διάρκεια της τελευταίας πενταετίας, να έχει εκτελέσει τουλάχιστον:</w:t>
      </w:r>
    </w:p>
    <w:p w:rsidR="00360790" w:rsidRPr="00360790" w:rsidRDefault="00360790" w:rsidP="00360790">
      <w:pPr>
        <w:spacing w:line="280" w:lineRule="atLeast"/>
        <w:ind w:right="26"/>
        <w:jc w:val="both"/>
        <w:rPr>
          <w:rFonts w:ascii="Calibri" w:hAnsi="Calibri" w:cs="Calibri"/>
          <w:bCs/>
          <w:sz w:val="19"/>
          <w:szCs w:val="19"/>
        </w:rPr>
      </w:pPr>
      <w:r w:rsidRPr="00360790">
        <w:rPr>
          <w:rFonts w:ascii="Calibri" w:hAnsi="Calibri" w:cs="Calibri"/>
          <w:sz w:val="19"/>
          <w:szCs w:val="19"/>
        </w:rPr>
        <w:t xml:space="preserve"> ένα </w:t>
      </w:r>
      <w:r w:rsidRPr="00360790">
        <w:rPr>
          <w:rFonts w:ascii="Calibri" w:hAnsi="Calibri" w:cs="Calibri"/>
          <w:bCs/>
          <w:sz w:val="19"/>
          <w:szCs w:val="19"/>
        </w:rPr>
        <w:t>(1) έργο ή μελέτη με τη μέθοδο της γεωθερμίας &amp;</w:t>
      </w:r>
    </w:p>
    <w:p w:rsidR="00360790" w:rsidRPr="00360790" w:rsidRDefault="00360790" w:rsidP="00360790">
      <w:pPr>
        <w:spacing w:line="280" w:lineRule="atLeast"/>
        <w:ind w:right="26"/>
        <w:jc w:val="both"/>
        <w:rPr>
          <w:rFonts w:ascii="Calibri" w:hAnsi="Calibri" w:cs="Calibri"/>
          <w:bCs/>
          <w:sz w:val="19"/>
          <w:szCs w:val="19"/>
        </w:rPr>
      </w:pPr>
      <w:r w:rsidRPr="00360790">
        <w:rPr>
          <w:rFonts w:ascii="Calibri" w:hAnsi="Calibri" w:cs="Calibri"/>
          <w:bCs/>
          <w:sz w:val="19"/>
          <w:szCs w:val="19"/>
        </w:rPr>
        <w:t xml:space="preserve"> μία (1) μελέτη ενεργειακής αναβάθμισης κολυμβητηρίου &amp;</w:t>
      </w:r>
    </w:p>
    <w:p w:rsidR="00360790" w:rsidRPr="00360790" w:rsidRDefault="00360790" w:rsidP="00360790">
      <w:pPr>
        <w:spacing w:line="280" w:lineRule="atLeast"/>
        <w:ind w:right="26"/>
        <w:jc w:val="both"/>
        <w:rPr>
          <w:rFonts w:ascii="Calibri" w:hAnsi="Calibri" w:cs="Calibri"/>
          <w:iCs/>
          <w:sz w:val="19"/>
          <w:szCs w:val="19"/>
        </w:rPr>
      </w:pPr>
      <w:r w:rsidRPr="00360790">
        <w:rPr>
          <w:rFonts w:ascii="Calibri" w:hAnsi="Calibri" w:cs="Calibri"/>
          <w:bCs/>
          <w:sz w:val="19"/>
          <w:szCs w:val="19"/>
        </w:rPr>
        <w:t xml:space="preserve"> μία (1) μελέτη </w:t>
      </w:r>
      <w:r w:rsidRPr="00360790">
        <w:rPr>
          <w:rFonts w:ascii="Calibri" w:hAnsi="Calibri" w:cs="Calibri"/>
          <w:sz w:val="19"/>
          <w:szCs w:val="19"/>
        </w:rPr>
        <w:t xml:space="preserve">βιοκλιματικού κολυμβητήριου </w:t>
      </w:r>
    </w:p>
    <w:p w:rsidR="00360790" w:rsidRPr="00360790" w:rsidRDefault="00360790" w:rsidP="00360790">
      <w:pPr>
        <w:spacing w:line="280" w:lineRule="atLeast"/>
        <w:jc w:val="both"/>
        <w:rPr>
          <w:rFonts w:ascii="Calibri" w:hAnsi="Calibri" w:cs="Calibri"/>
          <w:sz w:val="19"/>
          <w:szCs w:val="19"/>
        </w:rPr>
      </w:pPr>
    </w:p>
    <w:p w:rsidR="00360790" w:rsidRPr="00360790" w:rsidRDefault="00360790" w:rsidP="00360790">
      <w:pPr>
        <w:spacing w:line="280" w:lineRule="atLeast"/>
        <w:jc w:val="both"/>
        <w:rPr>
          <w:rFonts w:ascii="Calibri" w:hAnsi="Calibri" w:cs="Calibri"/>
          <w:sz w:val="19"/>
          <w:szCs w:val="19"/>
        </w:rPr>
      </w:pPr>
      <w:r w:rsidRPr="00360790">
        <w:rPr>
          <w:rFonts w:ascii="Calibri" w:hAnsi="Calibri" w:cs="Calibri"/>
          <w:sz w:val="19"/>
          <w:szCs w:val="19"/>
        </w:rPr>
        <w:t>(β) ο οικονομικός φορέας πρέπει να διαθέτει στελεχιακό δυναμικό με εμπειρία σε αντίστοιχες κατηγορίες μελετών (με βάση τα οριζόμενα στα άρθρα 2, 3 &amp; 25 του ΠΔ 71/2019 ), ως εξής:</w:t>
      </w:r>
      <w:r w:rsidRPr="00360790">
        <w:rPr>
          <w:rFonts w:ascii="Calibri" w:hAnsi="Calibri" w:cs="Calibri"/>
          <w:bCs/>
          <w:sz w:val="19"/>
          <w:szCs w:val="19"/>
        </w:rPr>
        <w:t xml:space="preserve">: </w:t>
      </w:r>
    </w:p>
    <w:p w:rsidR="00360790" w:rsidRPr="00360790" w:rsidRDefault="00360790" w:rsidP="00360790">
      <w:pPr>
        <w:widowControl/>
        <w:numPr>
          <w:ilvl w:val="0"/>
          <w:numId w:val="8"/>
        </w:numPr>
        <w:tabs>
          <w:tab w:val="left" w:pos="142"/>
        </w:tabs>
        <w:spacing w:line="280" w:lineRule="atLeast"/>
        <w:ind w:left="0" w:firstLine="0"/>
        <w:jc w:val="both"/>
        <w:rPr>
          <w:rFonts w:ascii="Calibri" w:hAnsi="Calibri" w:cs="Calibri"/>
          <w:sz w:val="19"/>
          <w:szCs w:val="19"/>
        </w:rPr>
      </w:pPr>
      <w:r w:rsidRPr="00360790">
        <w:rPr>
          <w:rFonts w:ascii="Calibri" w:hAnsi="Calibri" w:cs="Calibri"/>
          <w:sz w:val="19"/>
          <w:szCs w:val="19"/>
        </w:rPr>
        <w:t xml:space="preserve">Για την κατηγορία μελέτης (9) Μηχανολογική  μελέτη (περ. 15, παρ.3 άρθρο 2 του ν 4412/16), </w:t>
      </w:r>
    </w:p>
    <w:p w:rsidR="00360790" w:rsidRPr="00360790" w:rsidRDefault="00360790" w:rsidP="00360790">
      <w:pPr>
        <w:tabs>
          <w:tab w:val="left" w:pos="142"/>
        </w:tabs>
        <w:spacing w:line="280" w:lineRule="atLeast"/>
        <w:jc w:val="both"/>
        <w:rPr>
          <w:rFonts w:ascii="Calibri" w:hAnsi="Calibri" w:cs="Calibri"/>
          <w:sz w:val="19"/>
          <w:szCs w:val="19"/>
        </w:rPr>
      </w:pPr>
      <w:r w:rsidRPr="00360790">
        <w:rPr>
          <w:rFonts w:ascii="Calibri" w:hAnsi="Calibri" w:cs="Calibri"/>
          <w:sz w:val="19"/>
          <w:szCs w:val="19"/>
        </w:rPr>
        <w:t>1 στέλεχος τουλάχιστον 3ετούς εμπειρίας (άρθρο 2, παρ. 4γ και παρ. 6 άρθρου 3 και άρθρο 25  του ΠΔ 71/19)</w:t>
      </w:r>
    </w:p>
    <w:p w:rsidR="00360790" w:rsidRPr="00360790" w:rsidRDefault="00360790" w:rsidP="00360790">
      <w:pPr>
        <w:widowControl/>
        <w:numPr>
          <w:ilvl w:val="0"/>
          <w:numId w:val="8"/>
        </w:numPr>
        <w:tabs>
          <w:tab w:val="left" w:pos="142"/>
        </w:tabs>
        <w:spacing w:line="280" w:lineRule="atLeast"/>
        <w:ind w:left="0" w:firstLine="0"/>
        <w:jc w:val="both"/>
        <w:rPr>
          <w:rFonts w:ascii="Calibri" w:hAnsi="Calibri" w:cs="Calibri"/>
          <w:sz w:val="19"/>
          <w:szCs w:val="19"/>
        </w:rPr>
      </w:pPr>
      <w:r w:rsidRPr="00360790">
        <w:rPr>
          <w:rFonts w:ascii="Calibri" w:hAnsi="Calibri" w:cs="Calibri"/>
          <w:sz w:val="19"/>
          <w:szCs w:val="19"/>
        </w:rPr>
        <w:t xml:space="preserve">Για την κατηγορία μελέτης (14) Ενεργειακή μελέτη   (περ. 15, παρ.3 άρθρο 2 του ν 4412/16), </w:t>
      </w:r>
    </w:p>
    <w:p w:rsidR="00360790" w:rsidRPr="00360790" w:rsidRDefault="00360790" w:rsidP="00360790">
      <w:pPr>
        <w:tabs>
          <w:tab w:val="left" w:pos="142"/>
        </w:tabs>
        <w:spacing w:line="280" w:lineRule="atLeast"/>
        <w:jc w:val="both"/>
        <w:rPr>
          <w:rFonts w:ascii="Calibri" w:hAnsi="Calibri" w:cs="Calibri"/>
          <w:sz w:val="19"/>
          <w:szCs w:val="19"/>
        </w:rPr>
      </w:pPr>
      <w:r w:rsidRPr="00360790">
        <w:rPr>
          <w:rFonts w:ascii="Calibri" w:hAnsi="Calibri" w:cs="Calibri"/>
          <w:sz w:val="19"/>
          <w:szCs w:val="19"/>
        </w:rPr>
        <w:t>1 στέλεχος τουλάχιστον 3ετούς εμπειρίας(άρθρο 2, παρ. 4α και παρ. 6 άρθρου 3 και άρθρο 25   του ΠΔ 71/19), το οποίο θα πρέπει να είναι και ενεργειακός επιθεωρητής κατηγορίας Γ (εγγεγραμμένος στο Μητρώο Ενεργειακών Επιθεωρητών του Υπουργείου Περιβάλλοντος και Ενέργειας) ώστε να μπορεί να εκδώσει και όλα τα απαιτούμενα ενεργειακά πιστοποιητικά</w:t>
      </w:r>
    </w:p>
    <w:p w:rsidR="00360790" w:rsidRPr="00360790" w:rsidRDefault="00360790" w:rsidP="00360790">
      <w:pPr>
        <w:widowControl/>
        <w:numPr>
          <w:ilvl w:val="0"/>
          <w:numId w:val="8"/>
        </w:numPr>
        <w:tabs>
          <w:tab w:val="left" w:pos="142"/>
        </w:tabs>
        <w:spacing w:line="280" w:lineRule="atLeast"/>
        <w:ind w:left="0" w:firstLine="0"/>
        <w:jc w:val="both"/>
        <w:rPr>
          <w:rFonts w:ascii="Calibri" w:hAnsi="Calibri" w:cs="Calibri"/>
          <w:sz w:val="19"/>
          <w:szCs w:val="19"/>
        </w:rPr>
      </w:pPr>
      <w:r w:rsidRPr="00360790">
        <w:rPr>
          <w:rFonts w:ascii="Calibri" w:hAnsi="Calibri" w:cs="Calibri"/>
          <w:sz w:val="19"/>
          <w:szCs w:val="19"/>
        </w:rPr>
        <w:t>Για την κατηγορία μελέτης (20) Γεωλογική, Γεωφυσική , Υδρογεωλογική Μελέτη (περ. 15, παρ.3 άρθρο 2 του ν 4412/16) 1 στέλεχος τουλάχιστον 3ετούς εμπειρίας(άρθρο 2, παρ. 4α και παρ. 6 άρθρου 3 και άρθρο 25   του ΠΔ 71/19), το οποίο θα κατέχει μεταπτυχιακό ή διδακτορικό στα Γεωθερμικά Συστήματα και Εγκαταστάσεις Γεωθερμίας και με εμπειρία μελέτης και κατασκευής σε Γεωθερμικά Συστήματα</w:t>
      </w:r>
    </w:p>
    <w:p w:rsidR="00360790" w:rsidRPr="00360790" w:rsidRDefault="00360790" w:rsidP="00360790">
      <w:pPr>
        <w:spacing w:line="280" w:lineRule="atLeast"/>
        <w:jc w:val="both"/>
        <w:rPr>
          <w:rFonts w:ascii="Calibri" w:hAnsi="Calibri" w:cs="Calibri"/>
          <w:sz w:val="19"/>
          <w:szCs w:val="19"/>
        </w:rPr>
      </w:pPr>
    </w:p>
    <w:p w:rsidR="007A78D8" w:rsidRPr="00360790" w:rsidRDefault="00360790" w:rsidP="00360790">
      <w:pPr>
        <w:pStyle w:val="a9"/>
        <w:spacing w:line="240" w:lineRule="atLeast"/>
        <w:ind w:left="0"/>
        <w:jc w:val="both"/>
        <w:rPr>
          <w:rFonts w:ascii="Calibri" w:hAnsi="Calibri" w:cs="Calibri"/>
          <w:sz w:val="19"/>
          <w:szCs w:val="19"/>
        </w:rPr>
      </w:pPr>
      <w:r w:rsidRPr="00360790">
        <w:rPr>
          <w:rFonts w:ascii="Calibri" w:hAnsi="Calibri" w:cs="Calibri"/>
          <w:sz w:val="19"/>
          <w:szCs w:val="19"/>
        </w:rPr>
        <w:t>Σε περίπτωση ένωσης προσώπων / κοινοπραξία, οι ανωτέρω απαιτήσεις τεχνικής και επαγγελματικής ικανότητας θα πρέπει να καλύπτονται αθροιστικά από τα μέλη της ένωσης.</w:t>
      </w:r>
    </w:p>
    <w:p w:rsidR="00360790" w:rsidRPr="00360790" w:rsidRDefault="00360790" w:rsidP="00360790">
      <w:pPr>
        <w:pStyle w:val="a9"/>
        <w:spacing w:line="240" w:lineRule="atLeast"/>
        <w:ind w:left="0"/>
        <w:jc w:val="both"/>
        <w:rPr>
          <w:rFonts w:ascii="Calibri" w:eastAsia="Times New Roman" w:hAnsi="Calibri" w:cs="Calibri"/>
          <w:sz w:val="19"/>
          <w:szCs w:val="19"/>
        </w:rPr>
      </w:pPr>
    </w:p>
    <w:p w:rsidR="00EF14D9" w:rsidRPr="00360790" w:rsidRDefault="00C24528" w:rsidP="006930D0">
      <w:pPr>
        <w:spacing w:line="240" w:lineRule="atLeast"/>
        <w:jc w:val="both"/>
        <w:rPr>
          <w:rFonts w:ascii="Calibri" w:eastAsia="Calibri" w:hAnsi="Calibri" w:cs="Calibri"/>
          <w:iCs/>
          <w:sz w:val="19"/>
          <w:szCs w:val="19"/>
        </w:rPr>
      </w:pPr>
      <w:r w:rsidRPr="00360790">
        <w:rPr>
          <w:rFonts w:ascii="Calibri" w:hAnsi="Calibri" w:cs="Calibri"/>
          <w:sz w:val="19"/>
          <w:szCs w:val="19"/>
        </w:rPr>
        <w:t xml:space="preserve">Οι οικονομικοί φορείς </w:t>
      </w:r>
      <w:r w:rsidR="00EF14D9" w:rsidRPr="00360790">
        <w:rPr>
          <w:rFonts w:ascii="Calibri" w:hAnsi="Calibri" w:cs="Calibri"/>
          <w:sz w:val="19"/>
          <w:szCs w:val="19"/>
        </w:rPr>
        <w:t xml:space="preserve">απαιτείται </w:t>
      </w:r>
      <w:r w:rsidRPr="00360790">
        <w:rPr>
          <w:rFonts w:ascii="Calibri" w:hAnsi="Calibri" w:cs="Calibri"/>
          <w:sz w:val="19"/>
          <w:szCs w:val="19"/>
        </w:rPr>
        <w:t xml:space="preserve">επίσης </w:t>
      </w:r>
      <w:r w:rsidR="006930D0" w:rsidRPr="00360790">
        <w:rPr>
          <w:rFonts w:ascii="Calibri" w:hAnsi="Calibri" w:cs="Calibri"/>
          <w:sz w:val="19"/>
          <w:szCs w:val="19"/>
        </w:rPr>
        <w:t xml:space="preserve">να διαθέτουν </w:t>
      </w:r>
      <w:r w:rsidR="00EF14D9" w:rsidRPr="00360790">
        <w:rPr>
          <w:rFonts w:ascii="Calibri" w:eastAsia="Arial" w:hAnsi="Calibri" w:cs="Calibri"/>
          <w:spacing w:val="-1"/>
          <w:sz w:val="19"/>
          <w:szCs w:val="19"/>
        </w:rPr>
        <w:t>π</w:t>
      </w:r>
      <w:r w:rsidR="00EF14D9" w:rsidRPr="00360790">
        <w:rPr>
          <w:rFonts w:ascii="Calibri" w:eastAsia="Arial" w:hAnsi="Calibri" w:cs="Calibri"/>
          <w:sz w:val="19"/>
          <w:szCs w:val="19"/>
        </w:rPr>
        <w:t>ρ</w:t>
      </w:r>
      <w:r w:rsidR="00EF14D9" w:rsidRPr="00360790">
        <w:rPr>
          <w:rFonts w:ascii="Calibri" w:eastAsia="Arial" w:hAnsi="Calibri" w:cs="Calibri"/>
          <w:spacing w:val="1"/>
          <w:sz w:val="19"/>
          <w:szCs w:val="19"/>
        </w:rPr>
        <w:t>ό</w:t>
      </w:r>
      <w:r w:rsidR="00EF14D9" w:rsidRPr="00360790">
        <w:rPr>
          <w:rFonts w:ascii="Calibri" w:eastAsia="Arial" w:hAnsi="Calibri" w:cs="Calibri"/>
          <w:sz w:val="19"/>
          <w:szCs w:val="19"/>
        </w:rPr>
        <w:t>τυ</w:t>
      </w:r>
      <w:r w:rsidR="00EF14D9" w:rsidRPr="00360790">
        <w:rPr>
          <w:rFonts w:ascii="Calibri" w:eastAsia="Arial" w:hAnsi="Calibri" w:cs="Calibri"/>
          <w:spacing w:val="-1"/>
          <w:sz w:val="19"/>
          <w:szCs w:val="19"/>
        </w:rPr>
        <w:t>π</w:t>
      </w:r>
      <w:r w:rsidR="00EF14D9" w:rsidRPr="00360790">
        <w:rPr>
          <w:rFonts w:ascii="Calibri" w:eastAsia="Arial" w:hAnsi="Calibri" w:cs="Calibri"/>
          <w:sz w:val="19"/>
          <w:szCs w:val="19"/>
        </w:rPr>
        <w:t>ο</w:t>
      </w:r>
      <w:r w:rsidR="00EF14D9" w:rsidRPr="00360790">
        <w:rPr>
          <w:rFonts w:ascii="Calibri" w:eastAsia="Arial" w:hAnsi="Calibri" w:cs="Calibri"/>
          <w:spacing w:val="3"/>
          <w:sz w:val="19"/>
          <w:szCs w:val="19"/>
        </w:rPr>
        <w:t xml:space="preserve"> </w:t>
      </w:r>
      <w:r w:rsidR="00EF14D9" w:rsidRPr="00360790">
        <w:rPr>
          <w:rFonts w:ascii="Calibri" w:eastAsia="Arial" w:hAnsi="Calibri" w:cs="Calibri"/>
          <w:sz w:val="19"/>
          <w:szCs w:val="19"/>
        </w:rPr>
        <w:t>δ</w:t>
      </w:r>
      <w:r w:rsidR="00EF14D9" w:rsidRPr="00360790">
        <w:rPr>
          <w:rFonts w:ascii="Calibri" w:eastAsia="Arial" w:hAnsi="Calibri" w:cs="Calibri"/>
          <w:spacing w:val="-2"/>
          <w:sz w:val="19"/>
          <w:szCs w:val="19"/>
        </w:rPr>
        <w:t>ι</w:t>
      </w:r>
      <w:r w:rsidR="00EF14D9" w:rsidRPr="00360790">
        <w:rPr>
          <w:rFonts w:ascii="Calibri" w:eastAsia="Arial" w:hAnsi="Calibri" w:cs="Calibri"/>
          <w:sz w:val="19"/>
          <w:szCs w:val="19"/>
        </w:rPr>
        <w:t>ασφά</w:t>
      </w:r>
      <w:r w:rsidR="00EF14D9" w:rsidRPr="00360790">
        <w:rPr>
          <w:rFonts w:ascii="Calibri" w:eastAsia="Arial" w:hAnsi="Calibri" w:cs="Calibri"/>
          <w:spacing w:val="1"/>
          <w:sz w:val="19"/>
          <w:szCs w:val="19"/>
        </w:rPr>
        <w:t>λ</w:t>
      </w:r>
      <w:r w:rsidR="00EF14D9" w:rsidRPr="00360790">
        <w:rPr>
          <w:rFonts w:ascii="Calibri" w:eastAsia="Arial" w:hAnsi="Calibri" w:cs="Calibri"/>
          <w:spacing w:val="-1"/>
          <w:sz w:val="19"/>
          <w:szCs w:val="19"/>
        </w:rPr>
        <w:t>ι</w:t>
      </w:r>
      <w:r w:rsidR="00EF14D9" w:rsidRPr="00360790">
        <w:rPr>
          <w:rFonts w:ascii="Calibri" w:eastAsia="Arial" w:hAnsi="Calibri" w:cs="Calibri"/>
          <w:sz w:val="19"/>
          <w:szCs w:val="19"/>
        </w:rPr>
        <w:t>σ</w:t>
      </w:r>
      <w:r w:rsidR="00EF14D9" w:rsidRPr="00360790">
        <w:rPr>
          <w:rFonts w:ascii="Calibri" w:eastAsia="Arial" w:hAnsi="Calibri" w:cs="Calibri"/>
          <w:spacing w:val="-1"/>
          <w:sz w:val="19"/>
          <w:szCs w:val="19"/>
        </w:rPr>
        <w:t>η</w:t>
      </w:r>
      <w:r w:rsidR="00EF14D9" w:rsidRPr="00360790">
        <w:rPr>
          <w:rFonts w:ascii="Calibri" w:eastAsia="Arial" w:hAnsi="Calibri" w:cs="Calibri"/>
          <w:sz w:val="19"/>
          <w:szCs w:val="19"/>
        </w:rPr>
        <w:t>ς</w:t>
      </w:r>
      <w:r w:rsidR="00EF14D9" w:rsidRPr="00360790">
        <w:rPr>
          <w:rFonts w:ascii="Calibri" w:eastAsia="Arial" w:hAnsi="Calibri" w:cs="Calibri"/>
          <w:spacing w:val="-4"/>
          <w:sz w:val="19"/>
          <w:szCs w:val="19"/>
        </w:rPr>
        <w:t xml:space="preserve"> </w:t>
      </w:r>
      <w:r w:rsidR="00EF14D9" w:rsidRPr="00360790">
        <w:rPr>
          <w:rFonts w:ascii="Calibri" w:eastAsia="Arial" w:hAnsi="Calibri" w:cs="Calibri"/>
          <w:spacing w:val="-1"/>
          <w:sz w:val="19"/>
          <w:szCs w:val="19"/>
        </w:rPr>
        <w:t>π</w:t>
      </w:r>
      <w:r w:rsidR="00EF14D9" w:rsidRPr="00360790">
        <w:rPr>
          <w:rFonts w:ascii="Calibri" w:eastAsia="Arial" w:hAnsi="Calibri" w:cs="Calibri"/>
          <w:sz w:val="19"/>
          <w:szCs w:val="19"/>
        </w:rPr>
        <w:t>ο</w:t>
      </w:r>
      <w:r w:rsidR="00EF14D9" w:rsidRPr="00360790">
        <w:rPr>
          <w:rFonts w:ascii="Calibri" w:eastAsia="Arial" w:hAnsi="Calibri" w:cs="Calibri"/>
          <w:spacing w:val="-1"/>
          <w:sz w:val="19"/>
          <w:szCs w:val="19"/>
        </w:rPr>
        <w:t>ι</w:t>
      </w:r>
      <w:r w:rsidR="00EF14D9" w:rsidRPr="00360790">
        <w:rPr>
          <w:rFonts w:ascii="Calibri" w:eastAsia="Arial" w:hAnsi="Calibri" w:cs="Calibri"/>
          <w:spacing w:val="-3"/>
          <w:sz w:val="19"/>
          <w:szCs w:val="19"/>
        </w:rPr>
        <w:t>ό</w:t>
      </w:r>
      <w:r w:rsidR="00EF14D9" w:rsidRPr="00360790">
        <w:rPr>
          <w:rFonts w:ascii="Calibri" w:eastAsia="Arial" w:hAnsi="Calibri" w:cs="Calibri"/>
          <w:sz w:val="19"/>
          <w:szCs w:val="19"/>
        </w:rPr>
        <w:t>τητ</w:t>
      </w:r>
      <w:r w:rsidR="00EF14D9" w:rsidRPr="00360790">
        <w:rPr>
          <w:rFonts w:ascii="Calibri" w:eastAsia="Arial" w:hAnsi="Calibri" w:cs="Calibri"/>
          <w:spacing w:val="-2"/>
          <w:sz w:val="19"/>
          <w:szCs w:val="19"/>
        </w:rPr>
        <w:t>α</w:t>
      </w:r>
      <w:r w:rsidR="00EF14D9" w:rsidRPr="00360790">
        <w:rPr>
          <w:rFonts w:ascii="Calibri" w:eastAsia="Arial" w:hAnsi="Calibri" w:cs="Calibri"/>
          <w:sz w:val="19"/>
          <w:szCs w:val="19"/>
        </w:rPr>
        <w:t>ς</w:t>
      </w:r>
      <w:r w:rsidR="00EF14D9" w:rsidRPr="00360790">
        <w:rPr>
          <w:rFonts w:ascii="Calibri" w:eastAsia="Arial" w:hAnsi="Calibri" w:cs="Calibri"/>
          <w:spacing w:val="-2"/>
          <w:sz w:val="19"/>
          <w:szCs w:val="19"/>
        </w:rPr>
        <w:t xml:space="preserve"> </w:t>
      </w:r>
      <w:r w:rsidR="00EF14D9" w:rsidRPr="00360790">
        <w:rPr>
          <w:rFonts w:ascii="Calibri" w:eastAsia="Arial" w:hAnsi="Calibri" w:cs="Calibri"/>
          <w:sz w:val="19"/>
          <w:szCs w:val="19"/>
        </w:rPr>
        <w:t>εν</w:t>
      </w:r>
      <w:r w:rsidR="00EF14D9" w:rsidRPr="00360790">
        <w:rPr>
          <w:rFonts w:ascii="Calibri" w:eastAsia="Arial" w:hAnsi="Calibri" w:cs="Calibri"/>
          <w:spacing w:val="3"/>
          <w:sz w:val="19"/>
          <w:szCs w:val="19"/>
        </w:rPr>
        <w:t xml:space="preserve"> </w:t>
      </w:r>
      <w:r w:rsidR="00EF14D9" w:rsidRPr="00360790">
        <w:rPr>
          <w:rFonts w:ascii="Calibri" w:eastAsia="Arial" w:hAnsi="Calibri" w:cs="Calibri"/>
          <w:spacing w:val="-1"/>
          <w:sz w:val="19"/>
          <w:szCs w:val="19"/>
        </w:rPr>
        <w:t>ι</w:t>
      </w:r>
      <w:r w:rsidR="00EF14D9" w:rsidRPr="00360790">
        <w:rPr>
          <w:rFonts w:ascii="Calibri" w:eastAsia="Arial" w:hAnsi="Calibri" w:cs="Calibri"/>
          <w:sz w:val="19"/>
          <w:szCs w:val="19"/>
        </w:rPr>
        <w:t>σχύ</w:t>
      </w:r>
      <w:r w:rsidR="00EF14D9" w:rsidRPr="00360790">
        <w:rPr>
          <w:rFonts w:ascii="Calibri" w:eastAsia="Arial" w:hAnsi="Calibri" w:cs="Calibri"/>
          <w:spacing w:val="4"/>
          <w:sz w:val="19"/>
          <w:szCs w:val="19"/>
        </w:rPr>
        <w:t xml:space="preserve"> </w:t>
      </w:r>
      <w:r w:rsidR="00EF14D9" w:rsidRPr="00360790">
        <w:rPr>
          <w:rFonts w:ascii="Calibri" w:eastAsia="Arial" w:hAnsi="Calibri" w:cs="Calibri"/>
          <w:sz w:val="19"/>
          <w:szCs w:val="19"/>
        </w:rPr>
        <w:t>I</w:t>
      </w:r>
      <w:r w:rsidR="00EF14D9" w:rsidRPr="00360790">
        <w:rPr>
          <w:rFonts w:ascii="Calibri" w:eastAsia="Arial" w:hAnsi="Calibri" w:cs="Calibri"/>
          <w:spacing w:val="-1"/>
          <w:sz w:val="19"/>
          <w:szCs w:val="19"/>
        </w:rPr>
        <w:t>S</w:t>
      </w:r>
      <w:r w:rsidR="00EF14D9" w:rsidRPr="00360790">
        <w:rPr>
          <w:rFonts w:ascii="Calibri" w:eastAsia="Arial" w:hAnsi="Calibri" w:cs="Calibri"/>
          <w:sz w:val="19"/>
          <w:szCs w:val="19"/>
        </w:rPr>
        <w:t>O</w:t>
      </w:r>
      <w:r w:rsidR="00EF14D9" w:rsidRPr="00360790">
        <w:rPr>
          <w:rFonts w:ascii="Calibri" w:eastAsia="Arial" w:hAnsi="Calibri" w:cs="Calibri"/>
          <w:spacing w:val="2"/>
          <w:sz w:val="19"/>
          <w:szCs w:val="19"/>
        </w:rPr>
        <w:t xml:space="preserve"> </w:t>
      </w:r>
      <w:r w:rsidR="00EF14D9" w:rsidRPr="00360790">
        <w:rPr>
          <w:rFonts w:ascii="Calibri" w:eastAsia="Arial" w:hAnsi="Calibri" w:cs="Calibri"/>
          <w:sz w:val="19"/>
          <w:szCs w:val="19"/>
        </w:rPr>
        <w:t>9001:20</w:t>
      </w:r>
      <w:r w:rsidR="00EF14D9" w:rsidRPr="00360790">
        <w:rPr>
          <w:rFonts w:ascii="Calibri" w:eastAsia="Arial" w:hAnsi="Calibri" w:cs="Calibri"/>
          <w:spacing w:val="-3"/>
          <w:sz w:val="19"/>
          <w:szCs w:val="19"/>
        </w:rPr>
        <w:t>0</w:t>
      </w:r>
      <w:r w:rsidR="00EF14D9" w:rsidRPr="00360790">
        <w:rPr>
          <w:rFonts w:ascii="Calibri" w:eastAsia="Arial" w:hAnsi="Calibri" w:cs="Calibri"/>
          <w:sz w:val="19"/>
          <w:szCs w:val="19"/>
        </w:rPr>
        <w:t xml:space="preserve">8 ή ισοδύναμο </w:t>
      </w:r>
      <w:r w:rsidR="00EF14D9" w:rsidRPr="00360790">
        <w:rPr>
          <w:rFonts w:ascii="Calibri" w:eastAsia="Arial" w:hAnsi="Calibri" w:cs="Calibri"/>
          <w:spacing w:val="1"/>
          <w:sz w:val="19"/>
          <w:szCs w:val="19"/>
        </w:rPr>
        <w:t>κ</w:t>
      </w:r>
      <w:r w:rsidR="00EF14D9" w:rsidRPr="00360790">
        <w:rPr>
          <w:rFonts w:ascii="Calibri" w:eastAsia="Arial" w:hAnsi="Calibri" w:cs="Calibri"/>
          <w:sz w:val="19"/>
          <w:szCs w:val="19"/>
        </w:rPr>
        <w:t>αι</w:t>
      </w:r>
      <w:r w:rsidR="00EF14D9" w:rsidRPr="00360790">
        <w:rPr>
          <w:rFonts w:ascii="Calibri" w:eastAsia="Arial" w:hAnsi="Calibri" w:cs="Calibri"/>
          <w:spacing w:val="8"/>
          <w:sz w:val="19"/>
          <w:szCs w:val="19"/>
        </w:rPr>
        <w:t xml:space="preserve"> ενεργειακής διαχείρισης </w:t>
      </w:r>
      <w:r w:rsidR="00EF14D9" w:rsidRPr="00360790">
        <w:rPr>
          <w:rFonts w:ascii="Calibri" w:eastAsia="Arial" w:hAnsi="Calibri" w:cs="Calibri"/>
          <w:sz w:val="19"/>
          <w:szCs w:val="19"/>
        </w:rPr>
        <w:t>I</w:t>
      </w:r>
      <w:r w:rsidR="00EF14D9" w:rsidRPr="00360790">
        <w:rPr>
          <w:rFonts w:ascii="Calibri" w:eastAsia="Arial" w:hAnsi="Calibri" w:cs="Calibri"/>
          <w:spacing w:val="-1"/>
          <w:sz w:val="19"/>
          <w:szCs w:val="19"/>
        </w:rPr>
        <w:t>S</w:t>
      </w:r>
      <w:r w:rsidR="00EF14D9" w:rsidRPr="00360790">
        <w:rPr>
          <w:rFonts w:ascii="Calibri" w:eastAsia="Arial" w:hAnsi="Calibri" w:cs="Calibri"/>
          <w:sz w:val="19"/>
          <w:szCs w:val="19"/>
        </w:rPr>
        <w:t>O</w:t>
      </w:r>
      <w:r w:rsidR="00EF14D9" w:rsidRPr="00360790">
        <w:rPr>
          <w:rFonts w:ascii="Calibri" w:eastAsia="Arial" w:hAnsi="Calibri" w:cs="Calibri"/>
          <w:spacing w:val="12"/>
          <w:sz w:val="19"/>
          <w:szCs w:val="19"/>
        </w:rPr>
        <w:t xml:space="preserve"> </w:t>
      </w:r>
      <w:r w:rsidR="00EF14D9" w:rsidRPr="00360790">
        <w:rPr>
          <w:rFonts w:ascii="Calibri" w:eastAsia="Arial" w:hAnsi="Calibri" w:cs="Calibri"/>
          <w:sz w:val="19"/>
          <w:szCs w:val="19"/>
        </w:rPr>
        <w:t>5</w:t>
      </w:r>
      <w:r w:rsidR="00EF14D9" w:rsidRPr="00360790">
        <w:rPr>
          <w:rFonts w:ascii="Calibri" w:eastAsia="Arial" w:hAnsi="Calibri" w:cs="Calibri"/>
          <w:spacing w:val="-3"/>
          <w:sz w:val="19"/>
          <w:szCs w:val="19"/>
        </w:rPr>
        <w:t>0</w:t>
      </w:r>
      <w:r w:rsidR="00EF14D9" w:rsidRPr="00360790">
        <w:rPr>
          <w:rFonts w:ascii="Calibri" w:eastAsia="Arial" w:hAnsi="Calibri" w:cs="Calibri"/>
          <w:sz w:val="19"/>
          <w:szCs w:val="19"/>
        </w:rPr>
        <w:t>0</w:t>
      </w:r>
      <w:r w:rsidR="00EF14D9" w:rsidRPr="00360790">
        <w:rPr>
          <w:rFonts w:ascii="Calibri" w:eastAsia="Arial" w:hAnsi="Calibri" w:cs="Calibri"/>
          <w:spacing w:val="-1"/>
          <w:sz w:val="19"/>
          <w:szCs w:val="19"/>
        </w:rPr>
        <w:t>0</w:t>
      </w:r>
      <w:r w:rsidR="00EF14D9" w:rsidRPr="00360790">
        <w:rPr>
          <w:rFonts w:ascii="Calibri" w:eastAsia="Arial" w:hAnsi="Calibri" w:cs="Calibri"/>
          <w:sz w:val="19"/>
          <w:szCs w:val="19"/>
        </w:rPr>
        <w:t>1:</w:t>
      </w:r>
      <w:r w:rsidR="00EF14D9" w:rsidRPr="00360790">
        <w:rPr>
          <w:rFonts w:ascii="Calibri" w:eastAsia="Arial" w:hAnsi="Calibri" w:cs="Calibri"/>
          <w:spacing w:val="-1"/>
          <w:sz w:val="19"/>
          <w:szCs w:val="19"/>
        </w:rPr>
        <w:t>2</w:t>
      </w:r>
      <w:r w:rsidR="00EF14D9" w:rsidRPr="00360790">
        <w:rPr>
          <w:rFonts w:ascii="Calibri" w:eastAsia="Arial" w:hAnsi="Calibri" w:cs="Calibri"/>
          <w:sz w:val="19"/>
          <w:szCs w:val="19"/>
        </w:rPr>
        <w:t>0</w:t>
      </w:r>
      <w:r w:rsidR="00EF14D9" w:rsidRPr="00360790">
        <w:rPr>
          <w:rFonts w:ascii="Calibri" w:eastAsia="Arial" w:hAnsi="Calibri" w:cs="Calibri"/>
          <w:spacing w:val="-1"/>
          <w:sz w:val="19"/>
          <w:szCs w:val="19"/>
        </w:rPr>
        <w:t>1</w:t>
      </w:r>
      <w:r w:rsidR="00EF14D9" w:rsidRPr="00360790">
        <w:rPr>
          <w:rFonts w:ascii="Calibri" w:eastAsia="Arial" w:hAnsi="Calibri" w:cs="Calibri"/>
          <w:sz w:val="19"/>
          <w:szCs w:val="19"/>
        </w:rPr>
        <w:t xml:space="preserve">1 ή ισοδύναμο </w:t>
      </w:r>
      <w:r w:rsidR="00EF14D9" w:rsidRPr="00360790">
        <w:rPr>
          <w:rFonts w:ascii="Calibri" w:eastAsia="Arial" w:hAnsi="Calibri" w:cs="Calibri"/>
          <w:spacing w:val="-1"/>
          <w:sz w:val="19"/>
          <w:szCs w:val="19"/>
        </w:rPr>
        <w:t>γι</w:t>
      </w:r>
      <w:r w:rsidR="00EF14D9" w:rsidRPr="00360790">
        <w:rPr>
          <w:rFonts w:ascii="Calibri" w:eastAsia="Arial" w:hAnsi="Calibri" w:cs="Calibri"/>
          <w:sz w:val="19"/>
          <w:szCs w:val="19"/>
        </w:rPr>
        <w:t>α</w:t>
      </w:r>
      <w:r w:rsidR="00EF14D9" w:rsidRPr="00360790">
        <w:rPr>
          <w:rFonts w:ascii="Calibri" w:eastAsia="Arial" w:hAnsi="Calibri" w:cs="Calibri"/>
          <w:spacing w:val="11"/>
          <w:sz w:val="19"/>
          <w:szCs w:val="19"/>
        </w:rPr>
        <w:t xml:space="preserve"> </w:t>
      </w:r>
      <w:r w:rsidR="00EF14D9" w:rsidRPr="00360790">
        <w:rPr>
          <w:rFonts w:ascii="Calibri" w:eastAsia="Arial" w:hAnsi="Calibri" w:cs="Calibri"/>
          <w:sz w:val="19"/>
          <w:szCs w:val="19"/>
        </w:rPr>
        <w:t>μ</w:t>
      </w:r>
      <w:r w:rsidR="00EF14D9" w:rsidRPr="00360790">
        <w:rPr>
          <w:rFonts w:ascii="Calibri" w:eastAsia="Arial" w:hAnsi="Calibri" w:cs="Calibri"/>
          <w:spacing w:val="-2"/>
          <w:sz w:val="19"/>
          <w:szCs w:val="19"/>
        </w:rPr>
        <w:t>ε</w:t>
      </w:r>
      <w:r w:rsidR="00EF14D9" w:rsidRPr="00360790">
        <w:rPr>
          <w:rFonts w:ascii="Calibri" w:eastAsia="Arial" w:hAnsi="Calibri" w:cs="Calibri"/>
          <w:spacing w:val="1"/>
          <w:sz w:val="19"/>
          <w:szCs w:val="19"/>
        </w:rPr>
        <w:t>λ</w:t>
      </w:r>
      <w:r w:rsidR="00EF14D9" w:rsidRPr="00360790">
        <w:rPr>
          <w:rFonts w:ascii="Calibri" w:eastAsia="Arial" w:hAnsi="Calibri" w:cs="Calibri"/>
          <w:spacing w:val="-2"/>
          <w:sz w:val="19"/>
          <w:szCs w:val="19"/>
        </w:rPr>
        <w:t>έ</w:t>
      </w:r>
      <w:r w:rsidR="00EF14D9" w:rsidRPr="00360790">
        <w:rPr>
          <w:rFonts w:ascii="Calibri" w:eastAsia="Arial" w:hAnsi="Calibri" w:cs="Calibri"/>
          <w:sz w:val="19"/>
          <w:szCs w:val="19"/>
        </w:rPr>
        <w:t>τη,</w:t>
      </w:r>
      <w:r w:rsidR="00EF14D9" w:rsidRPr="00360790">
        <w:rPr>
          <w:rFonts w:ascii="Calibri" w:eastAsia="Arial" w:hAnsi="Calibri" w:cs="Calibri"/>
          <w:spacing w:val="6"/>
          <w:sz w:val="19"/>
          <w:szCs w:val="19"/>
        </w:rPr>
        <w:t xml:space="preserve"> </w:t>
      </w:r>
      <w:r w:rsidR="00EF14D9" w:rsidRPr="00360790">
        <w:rPr>
          <w:rFonts w:ascii="Calibri" w:eastAsia="Arial" w:hAnsi="Calibri" w:cs="Calibri"/>
          <w:sz w:val="19"/>
          <w:szCs w:val="19"/>
        </w:rPr>
        <w:t>ε</w:t>
      </w:r>
      <w:r w:rsidR="00EF14D9" w:rsidRPr="00360790">
        <w:rPr>
          <w:rFonts w:ascii="Calibri" w:eastAsia="Arial" w:hAnsi="Calibri" w:cs="Calibri"/>
          <w:spacing w:val="-1"/>
          <w:sz w:val="19"/>
          <w:szCs w:val="19"/>
        </w:rPr>
        <w:t>πί</w:t>
      </w:r>
      <w:r w:rsidR="00EF14D9" w:rsidRPr="00360790">
        <w:rPr>
          <w:rFonts w:ascii="Calibri" w:eastAsia="Arial" w:hAnsi="Calibri" w:cs="Calibri"/>
          <w:spacing w:val="-2"/>
          <w:sz w:val="19"/>
          <w:szCs w:val="19"/>
        </w:rPr>
        <w:t>β</w:t>
      </w:r>
      <w:r w:rsidR="00EF14D9" w:rsidRPr="00360790">
        <w:rPr>
          <w:rFonts w:ascii="Calibri" w:eastAsia="Arial" w:hAnsi="Calibri" w:cs="Calibri"/>
          <w:spacing w:val="1"/>
          <w:sz w:val="19"/>
          <w:szCs w:val="19"/>
        </w:rPr>
        <w:t>λ</w:t>
      </w:r>
      <w:r w:rsidR="00EF14D9" w:rsidRPr="00360790">
        <w:rPr>
          <w:rFonts w:ascii="Calibri" w:eastAsia="Arial" w:hAnsi="Calibri" w:cs="Calibri"/>
          <w:sz w:val="19"/>
          <w:szCs w:val="19"/>
        </w:rPr>
        <w:t>εψη</w:t>
      </w:r>
      <w:r w:rsidR="00EF14D9" w:rsidRPr="00360790">
        <w:rPr>
          <w:rFonts w:ascii="Calibri" w:eastAsia="Arial" w:hAnsi="Calibri" w:cs="Calibri"/>
          <w:spacing w:val="3"/>
          <w:sz w:val="19"/>
          <w:szCs w:val="19"/>
        </w:rPr>
        <w:t xml:space="preserve"> </w:t>
      </w:r>
      <w:r w:rsidR="00EF14D9" w:rsidRPr="00360790">
        <w:rPr>
          <w:rFonts w:ascii="Calibri" w:eastAsia="Arial" w:hAnsi="Calibri" w:cs="Calibri"/>
          <w:spacing w:val="-1"/>
          <w:sz w:val="19"/>
          <w:szCs w:val="19"/>
        </w:rPr>
        <w:t>κ</w:t>
      </w:r>
      <w:r w:rsidR="00EF14D9" w:rsidRPr="00360790">
        <w:rPr>
          <w:rFonts w:ascii="Calibri" w:eastAsia="Arial" w:hAnsi="Calibri" w:cs="Calibri"/>
          <w:sz w:val="19"/>
          <w:szCs w:val="19"/>
        </w:rPr>
        <w:t>αι</w:t>
      </w:r>
      <w:r w:rsidR="00EF14D9" w:rsidRPr="00360790">
        <w:rPr>
          <w:rFonts w:ascii="Calibri" w:eastAsia="Arial" w:hAnsi="Calibri" w:cs="Calibri"/>
          <w:spacing w:val="10"/>
          <w:sz w:val="19"/>
          <w:szCs w:val="19"/>
        </w:rPr>
        <w:t xml:space="preserve"> </w:t>
      </w:r>
      <w:r w:rsidR="00EF14D9" w:rsidRPr="00360790">
        <w:rPr>
          <w:rFonts w:ascii="Calibri" w:eastAsia="Arial" w:hAnsi="Calibri" w:cs="Calibri"/>
          <w:spacing w:val="-1"/>
          <w:sz w:val="19"/>
          <w:szCs w:val="19"/>
        </w:rPr>
        <w:t>υπ</w:t>
      </w:r>
      <w:r w:rsidR="00EF14D9" w:rsidRPr="00360790">
        <w:rPr>
          <w:rFonts w:ascii="Calibri" w:eastAsia="Arial" w:hAnsi="Calibri" w:cs="Calibri"/>
          <w:sz w:val="19"/>
          <w:szCs w:val="19"/>
        </w:rPr>
        <w:t>η</w:t>
      </w:r>
      <w:r w:rsidR="00EF14D9" w:rsidRPr="00360790">
        <w:rPr>
          <w:rFonts w:ascii="Calibri" w:eastAsia="Arial" w:hAnsi="Calibri" w:cs="Calibri"/>
          <w:spacing w:val="-1"/>
          <w:sz w:val="19"/>
          <w:szCs w:val="19"/>
        </w:rPr>
        <w:t>ρ</w:t>
      </w:r>
      <w:r w:rsidR="00EF14D9" w:rsidRPr="00360790">
        <w:rPr>
          <w:rFonts w:ascii="Calibri" w:eastAsia="Arial" w:hAnsi="Calibri" w:cs="Calibri"/>
          <w:sz w:val="19"/>
          <w:szCs w:val="19"/>
        </w:rPr>
        <w:t>εσ</w:t>
      </w:r>
      <w:r w:rsidR="00EF14D9" w:rsidRPr="00360790">
        <w:rPr>
          <w:rFonts w:ascii="Calibri" w:eastAsia="Arial" w:hAnsi="Calibri" w:cs="Calibri"/>
          <w:spacing w:val="-2"/>
          <w:sz w:val="19"/>
          <w:szCs w:val="19"/>
        </w:rPr>
        <w:t>ί</w:t>
      </w:r>
      <w:r w:rsidR="00EF14D9" w:rsidRPr="00360790">
        <w:rPr>
          <w:rFonts w:ascii="Calibri" w:eastAsia="Arial" w:hAnsi="Calibri" w:cs="Calibri"/>
          <w:sz w:val="19"/>
          <w:szCs w:val="19"/>
        </w:rPr>
        <w:t>ες</w:t>
      </w:r>
      <w:r w:rsidR="00EF14D9" w:rsidRPr="00360790">
        <w:rPr>
          <w:rFonts w:ascii="Calibri" w:eastAsia="Arial" w:hAnsi="Calibri" w:cs="Calibri"/>
          <w:spacing w:val="5"/>
          <w:sz w:val="19"/>
          <w:szCs w:val="19"/>
        </w:rPr>
        <w:t xml:space="preserve"> </w:t>
      </w:r>
      <w:r w:rsidR="00EF14D9" w:rsidRPr="00360790">
        <w:rPr>
          <w:rFonts w:ascii="Calibri" w:eastAsia="Arial" w:hAnsi="Calibri" w:cs="Calibri"/>
          <w:sz w:val="19"/>
          <w:szCs w:val="19"/>
        </w:rPr>
        <w:t>σ</w:t>
      </w:r>
      <w:r w:rsidR="00EF14D9" w:rsidRPr="00360790">
        <w:rPr>
          <w:rFonts w:ascii="Calibri" w:eastAsia="Arial" w:hAnsi="Calibri" w:cs="Calibri"/>
          <w:spacing w:val="-4"/>
          <w:sz w:val="19"/>
          <w:szCs w:val="19"/>
        </w:rPr>
        <w:t>υ</w:t>
      </w:r>
      <w:r w:rsidR="00EF14D9" w:rsidRPr="00360790">
        <w:rPr>
          <w:rFonts w:ascii="Calibri" w:eastAsia="Arial" w:hAnsi="Calibri" w:cs="Calibri"/>
          <w:sz w:val="19"/>
          <w:szCs w:val="19"/>
        </w:rPr>
        <w:t>μ</w:t>
      </w:r>
      <w:r w:rsidR="00EF14D9" w:rsidRPr="00360790">
        <w:rPr>
          <w:rFonts w:ascii="Calibri" w:eastAsia="Arial" w:hAnsi="Calibri" w:cs="Calibri"/>
          <w:spacing w:val="1"/>
          <w:sz w:val="19"/>
          <w:szCs w:val="19"/>
        </w:rPr>
        <w:t>β</w:t>
      </w:r>
      <w:r w:rsidR="00EF14D9" w:rsidRPr="00360790">
        <w:rPr>
          <w:rFonts w:ascii="Calibri" w:eastAsia="Arial" w:hAnsi="Calibri" w:cs="Calibri"/>
          <w:sz w:val="19"/>
          <w:szCs w:val="19"/>
        </w:rPr>
        <w:t>ο</w:t>
      </w:r>
      <w:r w:rsidR="00EF14D9" w:rsidRPr="00360790">
        <w:rPr>
          <w:rFonts w:ascii="Calibri" w:eastAsia="Arial" w:hAnsi="Calibri" w:cs="Calibri"/>
          <w:spacing w:val="-4"/>
          <w:sz w:val="19"/>
          <w:szCs w:val="19"/>
        </w:rPr>
        <w:t>ύ</w:t>
      </w:r>
      <w:r w:rsidR="00EF14D9" w:rsidRPr="00360790">
        <w:rPr>
          <w:rFonts w:ascii="Calibri" w:eastAsia="Arial" w:hAnsi="Calibri" w:cs="Calibri"/>
          <w:spacing w:val="1"/>
          <w:sz w:val="19"/>
          <w:szCs w:val="19"/>
        </w:rPr>
        <w:t>λ</w:t>
      </w:r>
      <w:r w:rsidR="00EF14D9" w:rsidRPr="00360790">
        <w:rPr>
          <w:rFonts w:ascii="Calibri" w:eastAsia="Arial" w:hAnsi="Calibri" w:cs="Calibri"/>
          <w:spacing w:val="-3"/>
          <w:sz w:val="19"/>
          <w:szCs w:val="19"/>
        </w:rPr>
        <w:t>ο</w:t>
      </w:r>
      <w:r w:rsidR="00EF14D9" w:rsidRPr="00360790">
        <w:rPr>
          <w:rFonts w:ascii="Calibri" w:eastAsia="Arial" w:hAnsi="Calibri" w:cs="Calibri"/>
          <w:sz w:val="19"/>
          <w:szCs w:val="19"/>
        </w:rPr>
        <w:t>υ ε</w:t>
      </w:r>
      <w:r w:rsidR="00EF14D9" w:rsidRPr="00360790">
        <w:rPr>
          <w:rFonts w:ascii="Calibri" w:eastAsia="Arial" w:hAnsi="Calibri" w:cs="Calibri"/>
          <w:spacing w:val="-1"/>
          <w:sz w:val="19"/>
          <w:szCs w:val="19"/>
        </w:rPr>
        <w:t>ν</w:t>
      </w:r>
      <w:r w:rsidR="00EF14D9" w:rsidRPr="00360790">
        <w:rPr>
          <w:rFonts w:ascii="Calibri" w:eastAsia="Arial" w:hAnsi="Calibri" w:cs="Calibri"/>
          <w:sz w:val="19"/>
          <w:szCs w:val="19"/>
        </w:rPr>
        <w:t>ε</w:t>
      </w:r>
      <w:r w:rsidR="00EF14D9" w:rsidRPr="00360790">
        <w:rPr>
          <w:rFonts w:ascii="Calibri" w:eastAsia="Arial" w:hAnsi="Calibri" w:cs="Calibri"/>
          <w:spacing w:val="-3"/>
          <w:sz w:val="19"/>
          <w:szCs w:val="19"/>
        </w:rPr>
        <w:t>ρ</w:t>
      </w:r>
      <w:r w:rsidR="00EF14D9" w:rsidRPr="00360790">
        <w:rPr>
          <w:rFonts w:ascii="Calibri" w:eastAsia="Arial" w:hAnsi="Calibri" w:cs="Calibri"/>
          <w:spacing w:val="1"/>
          <w:sz w:val="19"/>
          <w:szCs w:val="19"/>
        </w:rPr>
        <w:t>γ</w:t>
      </w:r>
      <w:r w:rsidR="00EF14D9" w:rsidRPr="00360790">
        <w:rPr>
          <w:rFonts w:ascii="Calibri" w:eastAsia="Arial" w:hAnsi="Calibri" w:cs="Calibri"/>
          <w:sz w:val="19"/>
          <w:szCs w:val="19"/>
        </w:rPr>
        <w:t>ε</w:t>
      </w:r>
      <w:r w:rsidR="00EF14D9" w:rsidRPr="00360790">
        <w:rPr>
          <w:rFonts w:ascii="Calibri" w:eastAsia="Arial" w:hAnsi="Calibri" w:cs="Calibri"/>
          <w:spacing w:val="-1"/>
          <w:sz w:val="19"/>
          <w:szCs w:val="19"/>
        </w:rPr>
        <w:t>ι</w:t>
      </w:r>
      <w:r w:rsidR="00EF14D9" w:rsidRPr="00360790">
        <w:rPr>
          <w:rFonts w:ascii="Calibri" w:eastAsia="Arial" w:hAnsi="Calibri" w:cs="Calibri"/>
          <w:spacing w:val="-2"/>
          <w:sz w:val="19"/>
          <w:szCs w:val="19"/>
        </w:rPr>
        <w:t>α</w:t>
      </w:r>
      <w:r w:rsidR="00EF14D9" w:rsidRPr="00360790">
        <w:rPr>
          <w:rFonts w:ascii="Calibri" w:eastAsia="Arial" w:hAnsi="Calibri" w:cs="Calibri"/>
          <w:spacing w:val="1"/>
          <w:sz w:val="19"/>
          <w:szCs w:val="19"/>
        </w:rPr>
        <w:t>κ</w:t>
      </w:r>
      <w:r w:rsidR="00EF14D9" w:rsidRPr="00360790">
        <w:rPr>
          <w:rFonts w:ascii="Calibri" w:eastAsia="Arial" w:hAnsi="Calibri" w:cs="Calibri"/>
          <w:sz w:val="19"/>
          <w:szCs w:val="19"/>
        </w:rPr>
        <w:t xml:space="preserve">ών </w:t>
      </w:r>
      <w:r w:rsidR="00EF14D9" w:rsidRPr="00360790">
        <w:rPr>
          <w:rFonts w:ascii="Calibri" w:eastAsia="Arial" w:hAnsi="Calibri" w:cs="Calibri"/>
          <w:spacing w:val="1"/>
          <w:sz w:val="19"/>
          <w:szCs w:val="19"/>
        </w:rPr>
        <w:t>κ</w:t>
      </w:r>
      <w:r w:rsidR="00EF14D9" w:rsidRPr="00360790">
        <w:rPr>
          <w:rFonts w:ascii="Calibri" w:eastAsia="Arial" w:hAnsi="Calibri" w:cs="Calibri"/>
          <w:spacing w:val="-2"/>
          <w:sz w:val="19"/>
          <w:szCs w:val="19"/>
        </w:rPr>
        <w:t>α</w:t>
      </w:r>
      <w:r w:rsidR="00EF14D9" w:rsidRPr="00360790">
        <w:rPr>
          <w:rFonts w:ascii="Calibri" w:eastAsia="Arial" w:hAnsi="Calibri" w:cs="Calibri"/>
          <w:sz w:val="19"/>
          <w:szCs w:val="19"/>
        </w:rPr>
        <w:t>ι η</w:t>
      </w:r>
      <w:r w:rsidR="00EF14D9" w:rsidRPr="00360790">
        <w:rPr>
          <w:rFonts w:ascii="Calibri" w:eastAsia="Arial" w:hAnsi="Calibri" w:cs="Calibri"/>
          <w:spacing w:val="1"/>
          <w:sz w:val="19"/>
          <w:szCs w:val="19"/>
        </w:rPr>
        <w:t>λ</w:t>
      </w:r>
      <w:r w:rsidR="00EF14D9" w:rsidRPr="00360790">
        <w:rPr>
          <w:rFonts w:ascii="Calibri" w:eastAsia="Arial" w:hAnsi="Calibri" w:cs="Calibri"/>
          <w:spacing w:val="-2"/>
          <w:sz w:val="19"/>
          <w:szCs w:val="19"/>
        </w:rPr>
        <w:t>ε</w:t>
      </w:r>
      <w:r w:rsidR="00EF14D9" w:rsidRPr="00360790">
        <w:rPr>
          <w:rFonts w:ascii="Calibri" w:eastAsia="Arial" w:hAnsi="Calibri" w:cs="Calibri"/>
          <w:spacing w:val="1"/>
          <w:sz w:val="19"/>
          <w:szCs w:val="19"/>
        </w:rPr>
        <w:t>κ</w:t>
      </w:r>
      <w:r w:rsidR="00EF14D9" w:rsidRPr="00360790">
        <w:rPr>
          <w:rFonts w:ascii="Calibri" w:eastAsia="Arial" w:hAnsi="Calibri" w:cs="Calibri"/>
          <w:sz w:val="19"/>
          <w:szCs w:val="19"/>
        </w:rPr>
        <w:t>τρ</w:t>
      </w:r>
      <w:r w:rsidR="00EF14D9" w:rsidRPr="00360790">
        <w:rPr>
          <w:rFonts w:ascii="Calibri" w:eastAsia="Arial" w:hAnsi="Calibri" w:cs="Calibri"/>
          <w:spacing w:val="-3"/>
          <w:sz w:val="19"/>
          <w:szCs w:val="19"/>
        </w:rPr>
        <w:t>ο</w:t>
      </w:r>
      <w:r w:rsidR="00EF14D9" w:rsidRPr="00360790">
        <w:rPr>
          <w:rFonts w:ascii="Calibri" w:eastAsia="Arial" w:hAnsi="Calibri" w:cs="Calibri"/>
          <w:sz w:val="19"/>
          <w:szCs w:val="19"/>
        </w:rPr>
        <w:t>μ</w:t>
      </w:r>
      <w:r w:rsidR="00EF14D9" w:rsidRPr="00360790">
        <w:rPr>
          <w:rFonts w:ascii="Calibri" w:eastAsia="Arial" w:hAnsi="Calibri" w:cs="Calibri"/>
          <w:spacing w:val="-2"/>
          <w:sz w:val="19"/>
          <w:szCs w:val="19"/>
        </w:rPr>
        <w:t>η</w:t>
      </w:r>
      <w:r w:rsidR="00EF14D9" w:rsidRPr="00360790">
        <w:rPr>
          <w:rFonts w:ascii="Calibri" w:eastAsia="Arial" w:hAnsi="Calibri" w:cs="Calibri"/>
          <w:spacing w:val="1"/>
          <w:sz w:val="19"/>
          <w:szCs w:val="19"/>
        </w:rPr>
        <w:t>χ</w:t>
      </w:r>
      <w:r w:rsidR="00EF14D9" w:rsidRPr="00360790">
        <w:rPr>
          <w:rFonts w:ascii="Calibri" w:eastAsia="Arial" w:hAnsi="Calibri" w:cs="Calibri"/>
          <w:sz w:val="19"/>
          <w:szCs w:val="19"/>
        </w:rPr>
        <w:t>α</w:t>
      </w:r>
      <w:r w:rsidR="00EF14D9" w:rsidRPr="00360790">
        <w:rPr>
          <w:rFonts w:ascii="Calibri" w:eastAsia="Arial" w:hAnsi="Calibri" w:cs="Calibri"/>
          <w:spacing w:val="-1"/>
          <w:sz w:val="19"/>
          <w:szCs w:val="19"/>
        </w:rPr>
        <w:t>ν</w:t>
      </w:r>
      <w:r w:rsidR="00EF14D9" w:rsidRPr="00360790">
        <w:rPr>
          <w:rFonts w:ascii="Calibri" w:eastAsia="Arial" w:hAnsi="Calibri" w:cs="Calibri"/>
          <w:sz w:val="19"/>
          <w:szCs w:val="19"/>
        </w:rPr>
        <w:t>ο</w:t>
      </w:r>
      <w:r w:rsidR="00EF14D9" w:rsidRPr="00360790">
        <w:rPr>
          <w:rFonts w:ascii="Calibri" w:eastAsia="Arial" w:hAnsi="Calibri" w:cs="Calibri"/>
          <w:spacing w:val="1"/>
          <w:sz w:val="19"/>
          <w:szCs w:val="19"/>
        </w:rPr>
        <w:t>λ</w:t>
      </w:r>
      <w:r w:rsidR="00EF14D9" w:rsidRPr="00360790">
        <w:rPr>
          <w:rFonts w:ascii="Calibri" w:eastAsia="Arial" w:hAnsi="Calibri" w:cs="Calibri"/>
          <w:spacing w:val="-3"/>
          <w:sz w:val="19"/>
          <w:szCs w:val="19"/>
        </w:rPr>
        <w:t>ο</w:t>
      </w:r>
      <w:r w:rsidR="00EF14D9" w:rsidRPr="00360790">
        <w:rPr>
          <w:rFonts w:ascii="Calibri" w:eastAsia="Arial" w:hAnsi="Calibri" w:cs="Calibri"/>
          <w:spacing w:val="1"/>
          <w:sz w:val="19"/>
          <w:szCs w:val="19"/>
        </w:rPr>
        <w:t>γ</w:t>
      </w:r>
      <w:r w:rsidR="00EF14D9" w:rsidRPr="00360790">
        <w:rPr>
          <w:rFonts w:ascii="Calibri" w:eastAsia="Arial" w:hAnsi="Calibri" w:cs="Calibri"/>
          <w:spacing w:val="-3"/>
          <w:sz w:val="19"/>
          <w:szCs w:val="19"/>
        </w:rPr>
        <w:t>ι</w:t>
      </w:r>
      <w:r w:rsidR="00EF14D9" w:rsidRPr="00360790">
        <w:rPr>
          <w:rFonts w:ascii="Calibri" w:eastAsia="Arial" w:hAnsi="Calibri" w:cs="Calibri"/>
          <w:spacing w:val="1"/>
          <w:sz w:val="19"/>
          <w:szCs w:val="19"/>
        </w:rPr>
        <w:t>κ</w:t>
      </w:r>
      <w:r w:rsidR="00EF14D9" w:rsidRPr="00360790">
        <w:rPr>
          <w:rFonts w:ascii="Calibri" w:eastAsia="Arial" w:hAnsi="Calibri" w:cs="Calibri"/>
          <w:sz w:val="19"/>
          <w:szCs w:val="19"/>
        </w:rPr>
        <w:t>ών</w:t>
      </w:r>
      <w:r w:rsidR="00EF14D9" w:rsidRPr="00360790">
        <w:rPr>
          <w:rFonts w:ascii="Calibri" w:eastAsia="Arial" w:hAnsi="Calibri" w:cs="Calibri"/>
          <w:spacing w:val="-22"/>
          <w:sz w:val="19"/>
          <w:szCs w:val="19"/>
        </w:rPr>
        <w:t xml:space="preserve"> </w:t>
      </w:r>
      <w:r w:rsidR="00EF14D9" w:rsidRPr="00360790">
        <w:rPr>
          <w:rFonts w:ascii="Calibri" w:eastAsia="Arial" w:hAnsi="Calibri" w:cs="Calibri"/>
          <w:sz w:val="19"/>
          <w:szCs w:val="19"/>
        </w:rPr>
        <w:t>έ</w:t>
      </w:r>
      <w:r w:rsidR="00EF14D9" w:rsidRPr="00360790">
        <w:rPr>
          <w:rFonts w:ascii="Calibri" w:eastAsia="Arial" w:hAnsi="Calibri" w:cs="Calibri"/>
          <w:spacing w:val="-3"/>
          <w:sz w:val="19"/>
          <w:szCs w:val="19"/>
        </w:rPr>
        <w:t>ρ</w:t>
      </w:r>
      <w:r w:rsidR="00EF14D9" w:rsidRPr="00360790">
        <w:rPr>
          <w:rFonts w:ascii="Calibri" w:eastAsia="Arial" w:hAnsi="Calibri" w:cs="Calibri"/>
          <w:spacing w:val="-1"/>
          <w:sz w:val="19"/>
          <w:szCs w:val="19"/>
        </w:rPr>
        <w:t>γ</w:t>
      </w:r>
      <w:r w:rsidR="00EF14D9" w:rsidRPr="00360790">
        <w:rPr>
          <w:rFonts w:ascii="Calibri" w:eastAsia="Arial" w:hAnsi="Calibri" w:cs="Calibri"/>
          <w:sz w:val="19"/>
          <w:szCs w:val="19"/>
        </w:rPr>
        <w:t>ω</w:t>
      </w:r>
      <w:r w:rsidR="00EF14D9" w:rsidRPr="00360790">
        <w:rPr>
          <w:rFonts w:ascii="Calibri" w:eastAsia="Arial" w:hAnsi="Calibri" w:cs="Calibri"/>
          <w:spacing w:val="-1"/>
          <w:sz w:val="19"/>
          <w:szCs w:val="19"/>
        </w:rPr>
        <w:t>ν</w:t>
      </w:r>
      <w:r w:rsidR="00EF14D9" w:rsidRPr="00360790">
        <w:rPr>
          <w:rFonts w:ascii="Calibri" w:eastAsia="Calibri" w:hAnsi="Calibri" w:cs="Calibri"/>
          <w:iCs/>
          <w:sz w:val="19"/>
          <w:szCs w:val="19"/>
        </w:rPr>
        <w:t>.</w:t>
      </w:r>
    </w:p>
    <w:p w:rsidR="00EF14D9" w:rsidRPr="00360790" w:rsidRDefault="00EF14D9" w:rsidP="00EF14D9">
      <w:pPr>
        <w:spacing w:line="240" w:lineRule="atLeast"/>
        <w:jc w:val="both"/>
        <w:rPr>
          <w:rFonts w:ascii="Calibri" w:hAnsi="Calibri" w:cs="Calibri"/>
          <w:bCs/>
          <w:sz w:val="19"/>
          <w:szCs w:val="19"/>
        </w:rPr>
      </w:pPr>
      <w:r w:rsidRPr="00360790">
        <w:rPr>
          <w:rFonts w:ascii="Calibri" w:hAnsi="Calibri" w:cs="Calibri"/>
          <w:sz w:val="19"/>
          <w:szCs w:val="19"/>
        </w:rPr>
        <w:t>Σε περίπτωση ένωσης προσώπων / κοινοπραξία, οι ανωτέρω απαιτήσεις θα πρέπει να καλύπτονται αθροιστικά από τα μέλη της ένωσης.</w:t>
      </w:r>
    </w:p>
    <w:p w:rsidR="00C24528" w:rsidRPr="00360790" w:rsidRDefault="00C24528" w:rsidP="00EF14D9">
      <w:pPr>
        <w:pStyle w:val="21"/>
        <w:shd w:val="clear" w:color="auto" w:fill="auto"/>
        <w:spacing w:before="0" w:after="0" w:line="240" w:lineRule="atLeast"/>
        <w:rPr>
          <w:rFonts w:ascii="Calibri" w:hAnsi="Calibri" w:cs="Calibri"/>
          <w:color w:val="auto"/>
          <w:sz w:val="19"/>
          <w:szCs w:val="19"/>
        </w:rPr>
      </w:pPr>
    </w:p>
    <w:p w:rsidR="0067759A" w:rsidRPr="00360790" w:rsidRDefault="006D4D4F" w:rsidP="00EF14D9">
      <w:pPr>
        <w:pStyle w:val="21"/>
        <w:shd w:val="clear" w:color="auto" w:fill="auto"/>
        <w:spacing w:before="0" w:after="0" w:line="240" w:lineRule="atLeast"/>
        <w:rPr>
          <w:rFonts w:ascii="Calibri" w:hAnsi="Calibri" w:cs="Calibri"/>
          <w:color w:val="auto"/>
          <w:sz w:val="19"/>
          <w:szCs w:val="19"/>
        </w:rPr>
      </w:pPr>
      <w:r w:rsidRPr="00360790">
        <w:rPr>
          <w:rFonts w:ascii="Calibri" w:hAnsi="Calibri" w:cs="Calibri"/>
          <w:color w:val="auto"/>
          <w:sz w:val="19"/>
          <w:szCs w:val="19"/>
        </w:rPr>
        <w:t xml:space="preserve">Για την συμμετοχή στον διαγωνισμό </w:t>
      </w:r>
      <w:r w:rsidR="009800BE" w:rsidRPr="00360790">
        <w:rPr>
          <w:rFonts w:ascii="Calibri" w:hAnsi="Calibri" w:cs="Calibri"/>
          <w:color w:val="auto"/>
          <w:sz w:val="19"/>
          <w:szCs w:val="19"/>
        </w:rPr>
        <w:t xml:space="preserve">δεν </w:t>
      </w:r>
      <w:r w:rsidRPr="00360790">
        <w:rPr>
          <w:rFonts w:ascii="Calibri" w:hAnsi="Calibri" w:cs="Calibri"/>
          <w:color w:val="auto"/>
          <w:sz w:val="19"/>
          <w:szCs w:val="19"/>
        </w:rPr>
        <w:t xml:space="preserve">απαιτείται η κατάθεση από τους συμμετέχοντες οικονομικούς φορείς </w:t>
      </w:r>
      <w:r w:rsidRPr="00360790">
        <w:rPr>
          <w:rStyle w:val="22"/>
          <w:rFonts w:ascii="Calibri" w:hAnsi="Calibri" w:cs="Calibri"/>
          <w:b w:val="0"/>
          <w:color w:val="auto"/>
          <w:sz w:val="19"/>
          <w:szCs w:val="19"/>
        </w:rPr>
        <w:t>εγγυητικής επιστολής συμμετοχής</w:t>
      </w:r>
      <w:r w:rsidR="009800BE" w:rsidRPr="00360790">
        <w:rPr>
          <w:rFonts w:ascii="Calibri" w:hAnsi="Calibri" w:cs="Calibri"/>
          <w:color w:val="auto"/>
          <w:sz w:val="19"/>
          <w:szCs w:val="19"/>
        </w:rPr>
        <w:t xml:space="preserve">. </w:t>
      </w:r>
    </w:p>
    <w:p w:rsidR="009C583E" w:rsidRPr="00360790" w:rsidRDefault="009C583E" w:rsidP="00EF14D9">
      <w:pPr>
        <w:pStyle w:val="21"/>
        <w:shd w:val="clear" w:color="auto" w:fill="auto"/>
        <w:spacing w:before="0" w:after="0" w:line="240" w:lineRule="atLeast"/>
        <w:rPr>
          <w:rStyle w:val="22"/>
          <w:rFonts w:ascii="Calibri" w:hAnsi="Calibri" w:cs="Calibri"/>
          <w:b w:val="0"/>
          <w:color w:val="auto"/>
          <w:sz w:val="19"/>
          <w:szCs w:val="19"/>
        </w:rPr>
      </w:pPr>
    </w:p>
    <w:p w:rsidR="0067759A" w:rsidRPr="00360790" w:rsidRDefault="006D4D4F" w:rsidP="00EF14D9">
      <w:pPr>
        <w:pStyle w:val="21"/>
        <w:shd w:val="clear" w:color="auto" w:fill="auto"/>
        <w:spacing w:before="0" w:after="0" w:line="240" w:lineRule="atLeast"/>
        <w:rPr>
          <w:rFonts w:ascii="Calibri" w:hAnsi="Calibri" w:cs="Calibri"/>
          <w:color w:val="auto"/>
          <w:sz w:val="19"/>
          <w:szCs w:val="19"/>
          <w:lang w:eastAsia="en-US" w:bidi="en-US"/>
        </w:rPr>
      </w:pPr>
      <w:r w:rsidRPr="00360790">
        <w:rPr>
          <w:rStyle w:val="22"/>
          <w:rFonts w:ascii="Calibri" w:hAnsi="Calibri" w:cs="Calibri"/>
          <w:b w:val="0"/>
          <w:color w:val="auto"/>
          <w:sz w:val="19"/>
          <w:szCs w:val="19"/>
        </w:rPr>
        <w:t xml:space="preserve">Πληροφορίες </w:t>
      </w:r>
      <w:r w:rsidRPr="00360790">
        <w:rPr>
          <w:rFonts w:ascii="Calibri" w:hAnsi="Calibri" w:cs="Calibri"/>
          <w:color w:val="auto"/>
          <w:sz w:val="19"/>
          <w:szCs w:val="19"/>
        </w:rPr>
        <w:t>παρέχονται κατά τις εργάσιμες ημέρες και ώρες από τη Δ/νση Τεχνικών Υπηρεσιών και Πολεοδομίας του Δήμου Κορινθίων, Δ/</w:t>
      </w:r>
      <w:proofErr w:type="spellStart"/>
      <w:r w:rsidRPr="00360790">
        <w:rPr>
          <w:rFonts w:ascii="Calibri" w:hAnsi="Calibri" w:cs="Calibri"/>
          <w:color w:val="auto"/>
          <w:sz w:val="19"/>
          <w:szCs w:val="19"/>
        </w:rPr>
        <w:t>νση</w:t>
      </w:r>
      <w:proofErr w:type="spellEnd"/>
      <w:r w:rsidRPr="00360790">
        <w:rPr>
          <w:rFonts w:ascii="Calibri" w:hAnsi="Calibri" w:cs="Calibri"/>
          <w:color w:val="auto"/>
          <w:sz w:val="19"/>
          <w:szCs w:val="19"/>
        </w:rPr>
        <w:t xml:space="preserve">: Δημοκρατίας 1, Κόρινθος, ΤΚ 20131, αρμόδιος υπάλληλος: </w:t>
      </w:r>
      <w:r w:rsidR="000C4E14" w:rsidRPr="00360790">
        <w:rPr>
          <w:rFonts w:ascii="Calibri" w:hAnsi="Calibri" w:cs="Calibri"/>
          <w:color w:val="auto"/>
          <w:sz w:val="19"/>
          <w:szCs w:val="19"/>
        </w:rPr>
        <w:t xml:space="preserve">Αλεξάνδρα </w:t>
      </w:r>
      <w:proofErr w:type="spellStart"/>
      <w:r w:rsidR="000C4E14" w:rsidRPr="00360790">
        <w:rPr>
          <w:rFonts w:ascii="Calibri" w:hAnsi="Calibri" w:cs="Calibri"/>
          <w:color w:val="auto"/>
          <w:sz w:val="19"/>
          <w:szCs w:val="19"/>
        </w:rPr>
        <w:t>Αρτοποιάδου</w:t>
      </w:r>
      <w:proofErr w:type="spellEnd"/>
      <w:r w:rsidRPr="00360790">
        <w:rPr>
          <w:rFonts w:ascii="Calibri" w:hAnsi="Calibri" w:cs="Calibri"/>
          <w:color w:val="auto"/>
          <w:sz w:val="19"/>
          <w:szCs w:val="19"/>
        </w:rPr>
        <w:t xml:space="preserve">, </w:t>
      </w:r>
      <w:proofErr w:type="spellStart"/>
      <w:r w:rsidRPr="00360790">
        <w:rPr>
          <w:rFonts w:ascii="Calibri" w:hAnsi="Calibri" w:cs="Calibri"/>
          <w:color w:val="auto"/>
          <w:sz w:val="19"/>
          <w:szCs w:val="19"/>
        </w:rPr>
        <w:t>τηλ</w:t>
      </w:r>
      <w:proofErr w:type="spellEnd"/>
      <w:r w:rsidRPr="00360790">
        <w:rPr>
          <w:rFonts w:ascii="Calibri" w:hAnsi="Calibri" w:cs="Calibri"/>
          <w:color w:val="auto"/>
          <w:sz w:val="19"/>
          <w:szCs w:val="19"/>
        </w:rPr>
        <w:t>. 27413-6280</w:t>
      </w:r>
      <w:r w:rsidR="000C4E14" w:rsidRPr="00360790">
        <w:rPr>
          <w:rFonts w:ascii="Calibri" w:hAnsi="Calibri" w:cs="Calibri"/>
          <w:color w:val="auto"/>
          <w:sz w:val="19"/>
          <w:szCs w:val="19"/>
        </w:rPr>
        <w:t>4</w:t>
      </w:r>
      <w:r w:rsidRPr="00360790">
        <w:rPr>
          <w:rFonts w:ascii="Calibri" w:hAnsi="Calibri" w:cs="Calibri"/>
          <w:color w:val="auto"/>
          <w:sz w:val="19"/>
          <w:szCs w:val="19"/>
        </w:rPr>
        <w:t xml:space="preserve"> </w:t>
      </w:r>
      <w:proofErr w:type="spellStart"/>
      <w:r w:rsidRPr="00360790">
        <w:rPr>
          <w:rFonts w:ascii="Calibri" w:hAnsi="Calibri" w:cs="Calibri"/>
          <w:color w:val="auto"/>
          <w:sz w:val="19"/>
          <w:szCs w:val="19"/>
          <w:lang w:eastAsia="en-US" w:bidi="en-US"/>
        </w:rPr>
        <w:t>Fax</w:t>
      </w:r>
      <w:proofErr w:type="spellEnd"/>
      <w:r w:rsidRPr="00360790">
        <w:rPr>
          <w:rFonts w:ascii="Calibri" w:hAnsi="Calibri" w:cs="Calibri"/>
          <w:color w:val="auto"/>
          <w:sz w:val="19"/>
          <w:szCs w:val="19"/>
          <w:lang w:eastAsia="en-US" w:bidi="en-US"/>
        </w:rPr>
        <w:t xml:space="preserve">. </w:t>
      </w:r>
      <w:r w:rsidRPr="00360790">
        <w:rPr>
          <w:rFonts w:ascii="Calibri" w:hAnsi="Calibri" w:cs="Calibri"/>
          <w:color w:val="auto"/>
          <w:sz w:val="19"/>
          <w:szCs w:val="19"/>
        </w:rPr>
        <w:t xml:space="preserve">27413- 62830, </w:t>
      </w:r>
      <w:r w:rsidRPr="00360790">
        <w:rPr>
          <w:rFonts w:ascii="Calibri" w:hAnsi="Calibri" w:cs="Calibri"/>
          <w:color w:val="auto"/>
          <w:sz w:val="19"/>
          <w:szCs w:val="19"/>
          <w:lang w:eastAsia="en-US" w:bidi="en-US"/>
        </w:rPr>
        <w:t>e-</w:t>
      </w:r>
      <w:proofErr w:type="spellStart"/>
      <w:r w:rsidRPr="00360790">
        <w:rPr>
          <w:rFonts w:ascii="Calibri" w:hAnsi="Calibri" w:cs="Calibri"/>
          <w:color w:val="auto"/>
          <w:sz w:val="19"/>
          <w:szCs w:val="19"/>
          <w:lang w:eastAsia="en-US" w:bidi="en-US"/>
        </w:rPr>
        <w:t>mail</w:t>
      </w:r>
      <w:proofErr w:type="spellEnd"/>
      <w:r w:rsidRPr="00360790">
        <w:rPr>
          <w:rFonts w:ascii="Calibri" w:hAnsi="Calibri" w:cs="Calibri"/>
          <w:color w:val="auto"/>
          <w:sz w:val="19"/>
          <w:szCs w:val="19"/>
          <w:lang w:eastAsia="en-US" w:bidi="en-US"/>
        </w:rPr>
        <w:t>:</w:t>
      </w:r>
      <w:r w:rsidR="009C583E" w:rsidRPr="00360790">
        <w:rPr>
          <w:rFonts w:ascii="Calibri" w:eastAsia="Calibri" w:hAnsi="Calibri" w:cs="Calibri"/>
          <w:color w:val="auto"/>
          <w:sz w:val="19"/>
          <w:szCs w:val="19"/>
        </w:rPr>
        <w:t xml:space="preserve"> </w:t>
      </w:r>
      <w:r w:rsidR="000C4E14" w:rsidRPr="00360790">
        <w:rPr>
          <w:rFonts w:ascii="Calibri" w:eastAsia="Calibri" w:hAnsi="Calibri" w:cs="Calibri"/>
          <w:color w:val="auto"/>
          <w:sz w:val="19"/>
          <w:szCs w:val="19"/>
          <w:lang w:val="en-US"/>
        </w:rPr>
        <w:t>a</w:t>
      </w:r>
      <w:r w:rsidR="000C4E14" w:rsidRPr="00360790">
        <w:rPr>
          <w:rFonts w:ascii="Calibri" w:eastAsia="Calibri" w:hAnsi="Calibri" w:cs="Calibri"/>
          <w:color w:val="auto"/>
          <w:sz w:val="19"/>
          <w:szCs w:val="19"/>
        </w:rPr>
        <w:t>.</w:t>
      </w:r>
      <w:proofErr w:type="spellStart"/>
      <w:r w:rsidR="000C4E14" w:rsidRPr="00360790">
        <w:rPr>
          <w:rFonts w:ascii="Calibri" w:eastAsia="Calibri" w:hAnsi="Calibri" w:cs="Calibri"/>
          <w:color w:val="auto"/>
          <w:sz w:val="19"/>
          <w:szCs w:val="19"/>
          <w:lang w:val="en-US"/>
        </w:rPr>
        <w:t>artopoiadou</w:t>
      </w:r>
      <w:proofErr w:type="spellEnd"/>
      <w:r w:rsidR="007A78D8" w:rsidRPr="00360790">
        <w:rPr>
          <w:rFonts w:ascii="Calibri" w:eastAsia="Calibri" w:hAnsi="Calibri" w:cs="Calibri"/>
          <w:color w:val="auto"/>
          <w:sz w:val="19"/>
          <w:szCs w:val="19"/>
        </w:rPr>
        <w:t>@</w:t>
      </w:r>
      <w:proofErr w:type="spellStart"/>
      <w:r w:rsidR="007A78D8" w:rsidRPr="00360790">
        <w:rPr>
          <w:rFonts w:ascii="Calibri" w:eastAsia="Calibri" w:hAnsi="Calibri" w:cs="Calibri"/>
          <w:color w:val="auto"/>
          <w:sz w:val="19"/>
          <w:szCs w:val="19"/>
          <w:lang w:val="en-US"/>
        </w:rPr>
        <w:t>korinthos</w:t>
      </w:r>
      <w:proofErr w:type="spellEnd"/>
      <w:r w:rsidR="007A78D8" w:rsidRPr="00360790">
        <w:rPr>
          <w:rFonts w:ascii="Calibri" w:eastAsia="Calibri" w:hAnsi="Calibri" w:cs="Calibri"/>
          <w:color w:val="auto"/>
          <w:sz w:val="19"/>
          <w:szCs w:val="19"/>
        </w:rPr>
        <w:t>.</w:t>
      </w:r>
      <w:r w:rsidR="007A78D8" w:rsidRPr="00360790">
        <w:rPr>
          <w:rFonts w:ascii="Calibri" w:eastAsia="Calibri" w:hAnsi="Calibri" w:cs="Calibri"/>
          <w:color w:val="auto"/>
          <w:sz w:val="19"/>
          <w:szCs w:val="19"/>
          <w:lang w:val="en-US"/>
        </w:rPr>
        <w:t>gr</w:t>
      </w:r>
    </w:p>
    <w:p w:rsidR="009800BE" w:rsidRPr="00360790" w:rsidRDefault="009800BE" w:rsidP="00EF14D9">
      <w:pPr>
        <w:pStyle w:val="30"/>
        <w:shd w:val="clear" w:color="auto" w:fill="auto"/>
        <w:spacing w:line="240" w:lineRule="atLeast"/>
        <w:ind w:firstLine="0"/>
        <w:jc w:val="both"/>
        <w:rPr>
          <w:rFonts w:ascii="Calibri" w:hAnsi="Calibri" w:cs="Calibri"/>
          <w:b w:val="0"/>
          <w:color w:val="auto"/>
          <w:sz w:val="19"/>
          <w:szCs w:val="19"/>
        </w:rPr>
      </w:pPr>
    </w:p>
    <w:p w:rsidR="00C54BE0" w:rsidRPr="00360790" w:rsidRDefault="00C54BE0" w:rsidP="00EF14D9">
      <w:pPr>
        <w:pStyle w:val="30"/>
        <w:shd w:val="clear" w:color="auto" w:fill="auto"/>
        <w:spacing w:line="240" w:lineRule="atLeast"/>
        <w:ind w:firstLine="0"/>
        <w:jc w:val="center"/>
        <w:rPr>
          <w:rFonts w:ascii="Calibri" w:hAnsi="Calibri" w:cs="Calibri"/>
          <w:b w:val="0"/>
          <w:color w:val="auto"/>
          <w:sz w:val="19"/>
          <w:szCs w:val="19"/>
        </w:rPr>
      </w:pPr>
    </w:p>
    <w:p w:rsidR="0067759A" w:rsidRPr="00360790" w:rsidRDefault="006D4D4F" w:rsidP="00EF14D9">
      <w:pPr>
        <w:pStyle w:val="30"/>
        <w:shd w:val="clear" w:color="auto" w:fill="auto"/>
        <w:spacing w:line="240" w:lineRule="atLeast"/>
        <w:ind w:firstLine="0"/>
        <w:jc w:val="center"/>
        <w:rPr>
          <w:rFonts w:ascii="Calibri" w:hAnsi="Calibri" w:cs="Calibri"/>
          <w:color w:val="auto"/>
          <w:sz w:val="19"/>
          <w:szCs w:val="19"/>
        </w:rPr>
      </w:pPr>
      <w:r w:rsidRPr="00360790">
        <w:rPr>
          <w:rFonts w:ascii="Calibri" w:hAnsi="Calibri" w:cs="Calibri"/>
          <w:color w:val="auto"/>
          <w:sz w:val="19"/>
          <w:szCs w:val="19"/>
        </w:rPr>
        <w:t>Ο Δήμαρχος Κορινθίων</w:t>
      </w:r>
    </w:p>
    <w:p w:rsidR="009C583E" w:rsidRPr="00360790" w:rsidRDefault="009C583E" w:rsidP="00EF14D9">
      <w:pPr>
        <w:pStyle w:val="30"/>
        <w:shd w:val="clear" w:color="auto" w:fill="auto"/>
        <w:spacing w:line="240" w:lineRule="atLeast"/>
        <w:ind w:firstLine="0"/>
        <w:jc w:val="center"/>
        <w:rPr>
          <w:rFonts w:ascii="Calibri" w:hAnsi="Calibri" w:cs="Calibri"/>
          <w:color w:val="auto"/>
          <w:sz w:val="19"/>
          <w:szCs w:val="19"/>
        </w:rPr>
      </w:pPr>
    </w:p>
    <w:p w:rsidR="009C583E" w:rsidRPr="00360790" w:rsidRDefault="009C583E" w:rsidP="00EF14D9">
      <w:pPr>
        <w:pStyle w:val="30"/>
        <w:shd w:val="clear" w:color="auto" w:fill="auto"/>
        <w:spacing w:line="240" w:lineRule="atLeast"/>
        <w:ind w:firstLine="0"/>
        <w:jc w:val="center"/>
        <w:rPr>
          <w:rFonts w:ascii="Calibri" w:hAnsi="Calibri" w:cs="Calibri"/>
          <w:color w:val="auto"/>
          <w:sz w:val="19"/>
          <w:szCs w:val="19"/>
        </w:rPr>
      </w:pPr>
    </w:p>
    <w:p w:rsidR="009C583E" w:rsidRPr="00360790" w:rsidRDefault="009C583E" w:rsidP="00EF14D9">
      <w:pPr>
        <w:pStyle w:val="30"/>
        <w:shd w:val="clear" w:color="auto" w:fill="auto"/>
        <w:spacing w:line="240" w:lineRule="atLeast"/>
        <w:ind w:firstLine="0"/>
        <w:jc w:val="center"/>
        <w:rPr>
          <w:rFonts w:ascii="Calibri" w:hAnsi="Calibri" w:cs="Calibri"/>
          <w:color w:val="auto"/>
          <w:sz w:val="19"/>
          <w:szCs w:val="19"/>
        </w:rPr>
      </w:pPr>
    </w:p>
    <w:p w:rsidR="0067759A" w:rsidRPr="00360790" w:rsidRDefault="007A78D8" w:rsidP="00EF14D9">
      <w:pPr>
        <w:pStyle w:val="30"/>
        <w:shd w:val="clear" w:color="auto" w:fill="auto"/>
        <w:spacing w:line="240" w:lineRule="atLeast"/>
        <w:ind w:firstLine="0"/>
        <w:jc w:val="center"/>
        <w:rPr>
          <w:rFonts w:ascii="Calibri" w:hAnsi="Calibri" w:cs="Calibri"/>
          <w:color w:val="auto"/>
          <w:sz w:val="19"/>
          <w:szCs w:val="19"/>
        </w:rPr>
      </w:pPr>
      <w:r w:rsidRPr="00360790">
        <w:rPr>
          <w:rFonts w:ascii="Calibri" w:hAnsi="Calibri" w:cs="Calibri"/>
          <w:color w:val="auto"/>
          <w:sz w:val="19"/>
          <w:szCs w:val="19"/>
        </w:rPr>
        <w:t>Βασίλειος Νανόπουλος</w:t>
      </w:r>
    </w:p>
    <w:p w:rsidR="000C4E14" w:rsidRPr="00360790" w:rsidRDefault="000C4E14" w:rsidP="00EF14D9">
      <w:pPr>
        <w:pStyle w:val="30"/>
        <w:shd w:val="clear" w:color="auto" w:fill="auto"/>
        <w:spacing w:line="240" w:lineRule="atLeast"/>
        <w:ind w:firstLine="0"/>
        <w:jc w:val="center"/>
        <w:rPr>
          <w:rFonts w:ascii="Calibri" w:hAnsi="Calibri" w:cs="Calibri"/>
          <w:color w:val="auto"/>
          <w:sz w:val="19"/>
          <w:szCs w:val="19"/>
        </w:rPr>
      </w:pPr>
    </w:p>
    <w:sectPr w:rsidR="000C4E14" w:rsidRPr="00360790" w:rsidSect="001C6C27">
      <w:headerReference w:type="default" r:id="rId9"/>
      <w:pgSz w:w="11900" w:h="16840"/>
      <w:pgMar w:top="1191" w:right="1191" w:bottom="1191" w:left="119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15F" w:rsidRDefault="00E8015F">
      <w:r>
        <w:separator/>
      </w:r>
    </w:p>
  </w:endnote>
  <w:endnote w:type="continuationSeparator" w:id="0">
    <w:p w:rsidR="00E8015F" w:rsidRDefault="00E8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ndale Sans UI">
    <w:altName w:val="Times New Roman"/>
    <w:charset w:val="A1"/>
    <w:family w:val="auto"/>
    <w:pitch w:val="variable"/>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15F" w:rsidRDefault="00E8015F"/>
  </w:footnote>
  <w:footnote w:type="continuationSeparator" w:id="0">
    <w:p w:rsidR="00E8015F" w:rsidRDefault="00E801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895" w:rsidRDefault="00591895" w:rsidP="00D05EBA">
    <w:pPr>
      <w:pStyle w:val="a5"/>
    </w:pPr>
  </w:p>
  <w:tbl>
    <w:tblPr>
      <w:tblW w:w="10173" w:type="dxa"/>
      <w:tblLook w:val="04A0" w:firstRow="1" w:lastRow="0" w:firstColumn="1" w:lastColumn="0" w:noHBand="0" w:noVBand="1"/>
    </w:tblPr>
    <w:tblGrid>
      <w:gridCol w:w="2802"/>
      <w:gridCol w:w="4394"/>
      <w:gridCol w:w="2977"/>
    </w:tblGrid>
    <w:tr w:rsidR="008A3BD4" w:rsidRPr="00667AA8" w:rsidTr="00D73205">
      <w:tc>
        <w:tcPr>
          <w:tcW w:w="2802" w:type="dxa"/>
        </w:tcPr>
        <w:p w:rsidR="008A3BD4" w:rsidRPr="00667AA8" w:rsidRDefault="008A3BD4" w:rsidP="00D73205">
          <w:pPr>
            <w:spacing w:line="240" w:lineRule="atLeast"/>
            <w:jc w:val="center"/>
            <w:rPr>
              <w:rFonts w:ascii="Tahoma" w:hAnsi="Tahoma" w:cs="Tahoma"/>
              <w:sz w:val="23"/>
              <w:szCs w:val="23"/>
              <w:lang w:val="en-US"/>
            </w:rPr>
          </w:pPr>
          <w:r>
            <w:rPr>
              <w:rFonts w:ascii="Tahoma" w:hAnsi="Tahoma" w:cs="Tahoma"/>
              <w:noProof/>
              <w:szCs w:val="22"/>
              <w:lang w:bidi="ar-SA"/>
            </w:rPr>
            <w:drawing>
              <wp:inline distT="0" distB="0" distL="0" distR="0">
                <wp:extent cx="821055" cy="784860"/>
                <wp:effectExtent l="19050" t="0" r="0" b="0"/>
                <wp:docPr id="41" name="Εικόνα 1" descr="ΕΕΤΠΑ_el_web(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ΕΤΠΑ_el_web(RGB)"/>
                        <pic:cNvPicPr>
                          <a:picLocks noChangeAspect="1" noChangeArrowheads="1"/>
                        </pic:cNvPicPr>
                      </pic:nvPicPr>
                      <pic:blipFill>
                        <a:blip r:embed="rId1"/>
                        <a:srcRect/>
                        <a:stretch>
                          <a:fillRect/>
                        </a:stretch>
                      </pic:blipFill>
                      <pic:spPr bwMode="auto">
                        <a:xfrm>
                          <a:off x="0" y="0"/>
                          <a:ext cx="821055" cy="784860"/>
                        </a:xfrm>
                        <a:prstGeom prst="rect">
                          <a:avLst/>
                        </a:prstGeom>
                        <a:noFill/>
                        <a:ln w="9525">
                          <a:noFill/>
                          <a:miter lim="800000"/>
                          <a:headEnd/>
                          <a:tailEnd/>
                        </a:ln>
                      </pic:spPr>
                    </pic:pic>
                  </a:graphicData>
                </a:graphic>
              </wp:inline>
            </w:drawing>
          </w:r>
        </w:p>
      </w:tc>
      <w:tc>
        <w:tcPr>
          <w:tcW w:w="4394" w:type="dxa"/>
        </w:tcPr>
        <w:p w:rsidR="008A3BD4" w:rsidRPr="00B6406F" w:rsidRDefault="008A3BD4" w:rsidP="00D73205">
          <w:pPr>
            <w:jc w:val="center"/>
            <w:rPr>
              <w:rFonts w:ascii="Calibri" w:hAnsi="Calibri"/>
              <w:sz w:val="17"/>
              <w:szCs w:val="17"/>
              <w:lang w:val="en-US"/>
            </w:rPr>
          </w:pPr>
          <w:r>
            <w:rPr>
              <w:rFonts w:ascii="Calibri" w:hAnsi="Calibri"/>
              <w:noProof/>
              <w:sz w:val="17"/>
              <w:szCs w:val="17"/>
              <w:lang w:bidi="ar-SA"/>
            </w:rPr>
            <w:drawing>
              <wp:inline distT="0" distB="0" distL="0" distR="0">
                <wp:extent cx="626110" cy="532765"/>
                <wp:effectExtent l="0" t="0" r="0" b="0"/>
                <wp:docPr id="42" name="Εικόνα 42" descr="ypod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ypodomes"/>
                        <pic:cNvPicPr>
                          <a:picLocks noChangeAspect="1" noChangeArrowheads="1"/>
                        </pic:cNvPicPr>
                      </pic:nvPicPr>
                      <pic:blipFill>
                        <a:blip r:embed="rId2"/>
                        <a:srcRect/>
                        <a:stretch>
                          <a:fillRect/>
                        </a:stretch>
                      </pic:blipFill>
                      <pic:spPr bwMode="auto">
                        <a:xfrm>
                          <a:off x="0" y="0"/>
                          <a:ext cx="626110" cy="532765"/>
                        </a:xfrm>
                        <a:prstGeom prst="rect">
                          <a:avLst/>
                        </a:prstGeom>
                        <a:noFill/>
                        <a:ln w="9525">
                          <a:noFill/>
                          <a:miter lim="800000"/>
                          <a:headEnd/>
                          <a:tailEnd/>
                        </a:ln>
                      </pic:spPr>
                    </pic:pic>
                  </a:graphicData>
                </a:graphic>
              </wp:inline>
            </w:drawing>
          </w:r>
        </w:p>
        <w:p w:rsidR="008A3BD4" w:rsidRPr="00667AA8" w:rsidRDefault="008A3BD4" w:rsidP="00D73205">
          <w:pPr>
            <w:jc w:val="center"/>
            <w:rPr>
              <w:rFonts w:ascii="Calibri" w:hAnsi="Calibri"/>
              <w:b/>
              <w:sz w:val="17"/>
              <w:szCs w:val="17"/>
            </w:rPr>
          </w:pPr>
          <w:r w:rsidRPr="00667AA8">
            <w:rPr>
              <w:rFonts w:ascii="Calibri" w:hAnsi="Calibri"/>
              <w:b/>
              <w:caps/>
              <w:sz w:val="17"/>
              <w:szCs w:val="17"/>
            </w:rPr>
            <w:t>ΕΠ «</w:t>
          </w:r>
          <w:r w:rsidRPr="00667AA8">
            <w:rPr>
              <w:rFonts w:ascii="Calibri" w:hAnsi="Calibri"/>
              <w:b/>
              <w:sz w:val="17"/>
              <w:szCs w:val="17"/>
            </w:rPr>
            <w:t>Υποδομές Μεταφορών,</w:t>
          </w:r>
        </w:p>
        <w:p w:rsidR="008A3BD4" w:rsidRPr="001C2B59" w:rsidRDefault="008A3BD4" w:rsidP="00D73205">
          <w:pPr>
            <w:spacing w:line="276" w:lineRule="auto"/>
            <w:jc w:val="center"/>
            <w:rPr>
              <w:rFonts w:ascii="Calibri" w:hAnsi="Calibri" w:cs="Times New Roman"/>
              <w:b/>
              <w:bCs/>
              <w:caps/>
              <w:sz w:val="17"/>
              <w:szCs w:val="17"/>
            </w:rPr>
          </w:pPr>
          <w:r w:rsidRPr="00667AA8">
            <w:rPr>
              <w:rFonts w:ascii="Calibri" w:hAnsi="Calibri"/>
              <w:b/>
              <w:sz w:val="17"/>
              <w:szCs w:val="17"/>
            </w:rPr>
            <w:t>Περιβάλλον και Αειφόρος Ανάπτυξη</w:t>
          </w:r>
          <w:r w:rsidRPr="00667AA8">
            <w:rPr>
              <w:rFonts w:ascii="Calibri" w:hAnsi="Calibri"/>
              <w:b/>
              <w:caps/>
              <w:sz w:val="17"/>
              <w:szCs w:val="17"/>
            </w:rPr>
            <w:t>»</w:t>
          </w:r>
        </w:p>
      </w:tc>
      <w:tc>
        <w:tcPr>
          <w:tcW w:w="2977" w:type="dxa"/>
          <w:hideMark/>
        </w:tcPr>
        <w:p w:rsidR="008A3BD4" w:rsidRPr="00B6406F" w:rsidRDefault="008A3BD4" w:rsidP="00D73205">
          <w:pPr>
            <w:spacing w:line="240" w:lineRule="atLeast"/>
            <w:rPr>
              <w:rFonts w:ascii="Calibri" w:hAnsi="Calibri" w:cs="Tahoma"/>
              <w:sz w:val="17"/>
              <w:szCs w:val="17"/>
            </w:rPr>
          </w:pPr>
          <w:r>
            <w:rPr>
              <w:rFonts w:ascii="Calibri" w:hAnsi="Calibri" w:cs="Tahoma"/>
              <w:noProof/>
              <w:sz w:val="17"/>
              <w:szCs w:val="17"/>
              <w:lang w:bidi="ar-SA"/>
            </w:rPr>
            <w:drawing>
              <wp:anchor distT="0" distB="0" distL="0" distR="0" simplePos="0" relativeHeight="251660288" behindDoc="0" locked="0" layoutInCell="1" allowOverlap="0">
                <wp:simplePos x="0" y="0"/>
                <wp:positionH relativeFrom="column">
                  <wp:posOffset>334645</wp:posOffset>
                </wp:positionH>
                <wp:positionV relativeFrom="line">
                  <wp:posOffset>41910</wp:posOffset>
                </wp:positionV>
                <wp:extent cx="934720" cy="553085"/>
                <wp:effectExtent l="19050" t="0" r="0" b="0"/>
                <wp:wrapSquare wrapText="bothSides"/>
                <wp:docPr id="8" name="Εικόνα 2" descr="Υπουργείο Οικονομίας &amp; Ανάπτυξης">
                  <a:hlinkClick xmlns:a="http://schemas.openxmlformats.org/drawingml/2006/main" r:id="rId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Υπουργείο Οικονομίας &amp; Ανάπτυξης">
                          <a:hlinkClick r:id="rId3" tgtFrame="&quot;_blank&quot;"/>
                        </pic:cNvPr>
                        <pic:cNvPicPr>
                          <a:picLocks noChangeAspect="1" noChangeArrowheads="1"/>
                        </pic:cNvPicPr>
                      </pic:nvPicPr>
                      <pic:blipFill>
                        <a:blip r:embed="rId4"/>
                        <a:srcRect/>
                        <a:stretch>
                          <a:fillRect/>
                        </a:stretch>
                      </pic:blipFill>
                      <pic:spPr bwMode="auto">
                        <a:xfrm>
                          <a:off x="0" y="0"/>
                          <a:ext cx="934720" cy="553085"/>
                        </a:xfrm>
                        <a:prstGeom prst="rect">
                          <a:avLst/>
                        </a:prstGeom>
                        <a:noFill/>
                      </pic:spPr>
                    </pic:pic>
                  </a:graphicData>
                </a:graphic>
              </wp:anchor>
            </w:drawing>
          </w:r>
        </w:p>
      </w:tc>
    </w:tr>
    <w:tr w:rsidR="008A3BD4" w:rsidRPr="00667AA8" w:rsidTr="00D73205">
      <w:tc>
        <w:tcPr>
          <w:tcW w:w="10173" w:type="dxa"/>
          <w:gridSpan w:val="3"/>
          <w:hideMark/>
        </w:tcPr>
        <w:p w:rsidR="008A3BD4" w:rsidRPr="00B6406F" w:rsidRDefault="008A3BD4" w:rsidP="00D73205">
          <w:pPr>
            <w:spacing w:line="240" w:lineRule="atLeast"/>
            <w:jc w:val="center"/>
            <w:rPr>
              <w:rFonts w:ascii="Calibri" w:hAnsi="Calibri" w:cs="Tahoma"/>
              <w:b/>
              <w:noProof/>
              <w:sz w:val="17"/>
              <w:szCs w:val="17"/>
            </w:rPr>
          </w:pPr>
          <w:r w:rsidRPr="00B6406F">
            <w:rPr>
              <w:rFonts w:ascii="Calibri" w:hAnsi="Calibri" w:cs="Tahoma"/>
              <w:b/>
              <w:noProof/>
              <w:sz w:val="17"/>
              <w:szCs w:val="17"/>
            </w:rPr>
            <w:t>Με τη συγχρηματοδότηση της Ελλάδας και της Ευρωπαϊκής Ένωσης</w:t>
          </w:r>
        </w:p>
      </w:tc>
    </w:tr>
  </w:tbl>
  <w:p w:rsidR="008A3BD4" w:rsidRDefault="008A3BD4" w:rsidP="00D05EB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z w:val="22"/>
        <w:szCs w:val="22"/>
        <w:lang w:val="el-GR"/>
        <w14:shadow w14:blurRad="50800" w14:dist="38100" w14:dir="2700000" w14:sx="100000" w14:sy="100000" w14:kx="0" w14:ky="0" w14:algn="tl">
          <w14:srgbClr w14:val="000000">
            <w14:alpha w14:val="60000"/>
          </w14:srgbClr>
        </w14:shadow>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pacing w:val="40"/>
        <w:lang w:eastAsia="zh-CN"/>
        <w14:shadow w14:blurRad="50800" w14:dist="38100" w14:dir="2700000" w14:sx="100000" w14:sy="100000" w14:kx="0" w14:ky="0" w14:algn="tl">
          <w14:srgbClr w14:val="000000">
            <w14:alpha w14:val="60000"/>
          </w14:srgbClr>
        </w14:shadow>
      </w:rPr>
    </w:lvl>
    <w:lvl w:ilvl="8">
      <w:start w:val="1"/>
      <w:numFmt w:val="none"/>
      <w:suff w:val="nothing"/>
      <w:lvlText w:val=""/>
      <w:lvlJc w:val="left"/>
      <w:pPr>
        <w:tabs>
          <w:tab w:val="num" w:pos="0"/>
        </w:tabs>
        <w:ind w:left="1584" w:hanging="1584"/>
      </w:pPr>
    </w:lvl>
  </w:abstractNum>
  <w:abstractNum w:abstractNumId="1" w15:restartNumberingAfterBreak="0">
    <w:nsid w:val="176E0D6C"/>
    <w:multiLevelType w:val="hybridMultilevel"/>
    <w:tmpl w:val="EBF82FAE"/>
    <w:lvl w:ilvl="0" w:tplc="04080001">
      <w:start w:val="1"/>
      <w:numFmt w:val="bullet"/>
      <w:lvlText w:val=""/>
      <w:lvlJc w:val="left"/>
      <w:pPr>
        <w:ind w:left="920" w:hanging="360"/>
      </w:pPr>
      <w:rPr>
        <w:rFonts w:ascii="Symbol" w:hAnsi="Symbol" w:hint="default"/>
      </w:rPr>
    </w:lvl>
    <w:lvl w:ilvl="1" w:tplc="04080003" w:tentative="1">
      <w:start w:val="1"/>
      <w:numFmt w:val="bullet"/>
      <w:lvlText w:val="o"/>
      <w:lvlJc w:val="left"/>
      <w:pPr>
        <w:ind w:left="1640" w:hanging="360"/>
      </w:pPr>
      <w:rPr>
        <w:rFonts w:ascii="Courier New" w:hAnsi="Courier New" w:cs="Courier New" w:hint="default"/>
      </w:rPr>
    </w:lvl>
    <w:lvl w:ilvl="2" w:tplc="04080005" w:tentative="1">
      <w:start w:val="1"/>
      <w:numFmt w:val="bullet"/>
      <w:lvlText w:val=""/>
      <w:lvlJc w:val="left"/>
      <w:pPr>
        <w:ind w:left="2360" w:hanging="360"/>
      </w:pPr>
      <w:rPr>
        <w:rFonts w:ascii="Wingdings" w:hAnsi="Wingdings" w:hint="default"/>
      </w:rPr>
    </w:lvl>
    <w:lvl w:ilvl="3" w:tplc="04080001" w:tentative="1">
      <w:start w:val="1"/>
      <w:numFmt w:val="bullet"/>
      <w:lvlText w:val=""/>
      <w:lvlJc w:val="left"/>
      <w:pPr>
        <w:ind w:left="3080" w:hanging="360"/>
      </w:pPr>
      <w:rPr>
        <w:rFonts w:ascii="Symbol" w:hAnsi="Symbol" w:hint="default"/>
      </w:rPr>
    </w:lvl>
    <w:lvl w:ilvl="4" w:tplc="04080003" w:tentative="1">
      <w:start w:val="1"/>
      <w:numFmt w:val="bullet"/>
      <w:lvlText w:val="o"/>
      <w:lvlJc w:val="left"/>
      <w:pPr>
        <w:ind w:left="3800" w:hanging="360"/>
      </w:pPr>
      <w:rPr>
        <w:rFonts w:ascii="Courier New" w:hAnsi="Courier New" w:cs="Courier New" w:hint="default"/>
      </w:rPr>
    </w:lvl>
    <w:lvl w:ilvl="5" w:tplc="04080005" w:tentative="1">
      <w:start w:val="1"/>
      <w:numFmt w:val="bullet"/>
      <w:lvlText w:val=""/>
      <w:lvlJc w:val="left"/>
      <w:pPr>
        <w:ind w:left="4520" w:hanging="360"/>
      </w:pPr>
      <w:rPr>
        <w:rFonts w:ascii="Wingdings" w:hAnsi="Wingdings" w:hint="default"/>
      </w:rPr>
    </w:lvl>
    <w:lvl w:ilvl="6" w:tplc="04080001" w:tentative="1">
      <w:start w:val="1"/>
      <w:numFmt w:val="bullet"/>
      <w:lvlText w:val=""/>
      <w:lvlJc w:val="left"/>
      <w:pPr>
        <w:ind w:left="5240" w:hanging="360"/>
      </w:pPr>
      <w:rPr>
        <w:rFonts w:ascii="Symbol" w:hAnsi="Symbol" w:hint="default"/>
      </w:rPr>
    </w:lvl>
    <w:lvl w:ilvl="7" w:tplc="04080003" w:tentative="1">
      <w:start w:val="1"/>
      <w:numFmt w:val="bullet"/>
      <w:lvlText w:val="o"/>
      <w:lvlJc w:val="left"/>
      <w:pPr>
        <w:ind w:left="5960" w:hanging="360"/>
      </w:pPr>
      <w:rPr>
        <w:rFonts w:ascii="Courier New" w:hAnsi="Courier New" w:cs="Courier New" w:hint="default"/>
      </w:rPr>
    </w:lvl>
    <w:lvl w:ilvl="8" w:tplc="04080005" w:tentative="1">
      <w:start w:val="1"/>
      <w:numFmt w:val="bullet"/>
      <w:lvlText w:val=""/>
      <w:lvlJc w:val="left"/>
      <w:pPr>
        <w:ind w:left="6680" w:hanging="360"/>
      </w:pPr>
      <w:rPr>
        <w:rFonts w:ascii="Wingdings" w:hAnsi="Wingdings" w:hint="default"/>
      </w:rPr>
    </w:lvl>
  </w:abstractNum>
  <w:abstractNum w:abstractNumId="2" w15:restartNumberingAfterBreak="0">
    <w:nsid w:val="1D770EF2"/>
    <w:multiLevelType w:val="hybridMultilevel"/>
    <w:tmpl w:val="647A31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3577309"/>
    <w:multiLevelType w:val="hybridMultilevel"/>
    <w:tmpl w:val="F7C00D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6AE785B"/>
    <w:multiLevelType w:val="hybridMultilevel"/>
    <w:tmpl w:val="1F3EF5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75559B2"/>
    <w:multiLevelType w:val="hybridMultilevel"/>
    <w:tmpl w:val="4AEA5C9E"/>
    <w:lvl w:ilvl="0" w:tplc="0DCCCA38">
      <w:start w:val="1"/>
      <w:numFmt w:val="decimal"/>
      <w:lvlText w:val="%1."/>
      <w:lvlJc w:val="left"/>
      <w:pPr>
        <w:ind w:left="720" w:hanging="360"/>
      </w:pPr>
      <w:rPr>
        <w:rFonts w:eastAsia="Calibri" w:cs="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2EA24C0"/>
    <w:multiLevelType w:val="hybridMultilevel"/>
    <w:tmpl w:val="A3461C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61C028A"/>
    <w:multiLevelType w:val="hybridMultilevel"/>
    <w:tmpl w:val="0E2046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7"/>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59A"/>
    <w:rsid w:val="0000560E"/>
    <w:rsid w:val="00007D3A"/>
    <w:rsid w:val="000637A9"/>
    <w:rsid w:val="000B72C5"/>
    <w:rsid w:val="000C32C8"/>
    <w:rsid w:val="000C4E14"/>
    <w:rsid w:val="00105A22"/>
    <w:rsid w:val="00137840"/>
    <w:rsid w:val="00191DAE"/>
    <w:rsid w:val="001C6C27"/>
    <w:rsid w:val="001D3B56"/>
    <w:rsid w:val="00295E8C"/>
    <w:rsid w:val="00316053"/>
    <w:rsid w:val="00360790"/>
    <w:rsid w:val="0039008E"/>
    <w:rsid w:val="003C355F"/>
    <w:rsid w:val="003D3905"/>
    <w:rsid w:val="00432B4D"/>
    <w:rsid w:val="00470E47"/>
    <w:rsid w:val="00485009"/>
    <w:rsid w:val="00495F31"/>
    <w:rsid w:val="004C4EEC"/>
    <w:rsid w:val="0051302B"/>
    <w:rsid w:val="00591895"/>
    <w:rsid w:val="006423F7"/>
    <w:rsid w:val="00657AB6"/>
    <w:rsid w:val="00665526"/>
    <w:rsid w:val="0067759A"/>
    <w:rsid w:val="006930D0"/>
    <w:rsid w:val="00693C5F"/>
    <w:rsid w:val="006B3786"/>
    <w:rsid w:val="006D4D4F"/>
    <w:rsid w:val="006F0E10"/>
    <w:rsid w:val="00702655"/>
    <w:rsid w:val="007A78D8"/>
    <w:rsid w:val="008028E4"/>
    <w:rsid w:val="00830FF1"/>
    <w:rsid w:val="0084586A"/>
    <w:rsid w:val="0086119A"/>
    <w:rsid w:val="0087441B"/>
    <w:rsid w:val="008A3BD4"/>
    <w:rsid w:val="008C10CA"/>
    <w:rsid w:val="008C11B4"/>
    <w:rsid w:val="008E28F8"/>
    <w:rsid w:val="009334E8"/>
    <w:rsid w:val="0097576D"/>
    <w:rsid w:val="009800BE"/>
    <w:rsid w:val="009C583E"/>
    <w:rsid w:val="00A07F7A"/>
    <w:rsid w:val="00A108F8"/>
    <w:rsid w:val="00A86313"/>
    <w:rsid w:val="00AA2E45"/>
    <w:rsid w:val="00AC446B"/>
    <w:rsid w:val="00AC72EC"/>
    <w:rsid w:val="00AD4D55"/>
    <w:rsid w:val="00B027F9"/>
    <w:rsid w:val="00C00359"/>
    <w:rsid w:val="00C01DCF"/>
    <w:rsid w:val="00C21CB3"/>
    <w:rsid w:val="00C24528"/>
    <w:rsid w:val="00C3335C"/>
    <w:rsid w:val="00C35E10"/>
    <w:rsid w:val="00C54BE0"/>
    <w:rsid w:val="00D05EBA"/>
    <w:rsid w:val="00D62708"/>
    <w:rsid w:val="00D6575B"/>
    <w:rsid w:val="00D77010"/>
    <w:rsid w:val="00DB41C7"/>
    <w:rsid w:val="00E3356C"/>
    <w:rsid w:val="00E467E6"/>
    <w:rsid w:val="00E8015F"/>
    <w:rsid w:val="00E85D5A"/>
    <w:rsid w:val="00E945BB"/>
    <w:rsid w:val="00ED1713"/>
    <w:rsid w:val="00EF14D9"/>
    <w:rsid w:val="00EF52F0"/>
    <w:rsid w:val="00EF7928"/>
    <w:rsid w:val="00F1612B"/>
    <w:rsid w:val="00F659FF"/>
    <w:rsid w:val="00F85011"/>
    <w:rsid w:val="00F904A8"/>
    <w:rsid w:val="00FE3E36"/>
    <w:rsid w:val="00FF0D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CE2E16-B0D7-45C1-834B-ED9E3BED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l-GR" w:eastAsia="el-GR" w:bidi="el-G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00359"/>
    <w:rPr>
      <w:color w:val="000000"/>
    </w:rPr>
  </w:style>
  <w:style w:type="paragraph" w:styleId="1">
    <w:name w:val="heading 1"/>
    <w:basedOn w:val="a"/>
    <w:next w:val="a"/>
    <w:link w:val="1Char"/>
    <w:uiPriority w:val="9"/>
    <w:qFormat/>
    <w:rsid w:val="00F904A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1"/>
    <w:next w:val="a"/>
    <w:link w:val="2Char"/>
    <w:qFormat/>
    <w:rsid w:val="00F904A8"/>
    <w:pPr>
      <w:keepLines w:val="0"/>
      <w:widowControl/>
      <w:pBdr>
        <w:top w:val="none" w:sz="0" w:space="0" w:color="000000"/>
        <w:left w:val="none" w:sz="0" w:space="0" w:color="000000"/>
        <w:bottom w:val="single" w:sz="12" w:space="1" w:color="000080"/>
        <w:right w:val="none" w:sz="0" w:space="0" w:color="000000"/>
      </w:pBdr>
      <w:tabs>
        <w:tab w:val="left" w:pos="567"/>
      </w:tabs>
      <w:suppressAutoHyphens/>
      <w:spacing w:before="240" w:after="80"/>
      <w:ind w:left="567" w:hanging="567"/>
      <w:jc w:val="both"/>
      <w:outlineLvl w:val="1"/>
    </w:pPr>
    <w:rPr>
      <w:rFonts w:ascii="Arial" w:eastAsia="Times New Roman" w:hAnsi="Arial" w:cs="Arial"/>
      <w:bCs w:val="0"/>
      <w:color w:val="002060"/>
      <w:sz w:val="24"/>
      <w:szCs w:val="22"/>
      <w:lang w:val="en-GB"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Exact">
    <w:name w:val="Σώμα κειμένου (3) Exact"/>
    <w:basedOn w:val="a0"/>
    <w:rsid w:val="00C00359"/>
    <w:rPr>
      <w:rFonts w:ascii="Arial" w:eastAsia="Arial" w:hAnsi="Arial" w:cs="Arial"/>
      <w:b/>
      <w:bCs/>
      <w:i w:val="0"/>
      <w:iCs w:val="0"/>
      <w:smallCaps w:val="0"/>
      <w:strike w:val="0"/>
      <w:sz w:val="20"/>
      <w:szCs w:val="20"/>
      <w:u w:val="none"/>
    </w:rPr>
  </w:style>
  <w:style w:type="character" w:customStyle="1" w:styleId="3">
    <w:name w:val="Σώμα κειμένου (3)_"/>
    <w:basedOn w:val="a0"/>
    <w:link w:val="30"/>
    <w:rsid w:val="00C00359"/>
    <w:rPr>
      <w:rFonts w:ascii="Arial" w:eastAsia="Arial" w:hAnsi="Arial" w:cs="Arial"/>
      <w:b/>
      <w:bCs/>
      <w:i w:val="0"/>
      <w:iCs w:val="0"/>
      <w:smallCaps w:val="0"/>
      <w:strike w:val="0"/>
      <w:sz w:val="20"/>
      <w:szCs w:val="20"/>
      <w:u w:val="none"/>
    </w:rPr>
  </w:style>
  <w:style w:type="character" w:customStyle="1" w:styleId="20">
    <w:name w:val="Σώμα κειμένου (2)_"/>
    <w:basedOn w:val="a0"/>
    <w:link w:val="21"/>
    <w:rsid w:val="00C00359"/>
    <w:rPr>
      <w:rFonts w:ascii="Arial" w:eastAsia="Arial" w:hAnsi="Arial" w:cs="Arial"/>
      <w:b w:val="0"/>
      <w:bCs w:val="0"/>
      <w:i w:val="0"/>
      <w:iCs w:val="0"/>
      <w:smallCaps w:val="0"/>
      <w:strike w:val="0"/>
      <w:sz w:val="20"/>
      <w:szCs w:val="20"/>
      <w:u w:val="none"/>
    </w:rPr>
  </w:style>
  <w:style w:type="character" w:customStyle="1" w:styleId="22">
    <w:name w:val="Σώμα κειμένου (2) + Έντονη γραφή"/>
    <w:basedOn w:val="20"/>
    <w:rsid w:val="00C00359"/>
    <w:rPr>
      <w:rFonts w:ascii="Arial" w:eastAsia="Arial" w:hAnsi="Arial" w:cs="Arial"/>
      <w:b/>
      <w:bCs/>
      <w:i w:val="0"/>
      <w:iCs w:val="0"/>
      <w:smallCaps w:val="0"/>
      <w:strike w:val="0"/>
      <w:color w:val="000000"/>
      <w:spacing w:val="0"/>
      <w:w w:val="100"/>
      <w:position w:val="0"/>
      <w:sz w:val="20"/>
      <w:szCs w:val="20"/>
      <w:u w:val="none"/>
      <w:lang w:val="el-GR" w:eastAsia="el-GR" w:bidi="el-GR"/>
    </w:rPr>
  </w:style>
  <w:style w:type="character" w:customStyle="1" w:styleId="23">
    <w:name w:val="Σώμα κειμένου (2)"/>
    <w:basedOn w:val="20"/>
    <w:rsid w:val="00C00359"/>
    <w:rPr>
      <w:rFonts w:ascii="Arial" w:eastAsia="Arial" w:hAnsi="Arial" w:cs="Arial"/>
      <w:b w:val="0"/>
      <w:bCs w:val="0"/>
      <w:i w:val="0"/>
      <w:iCs w:val="0"/>
      <w:smallCaps w:val="0"/>
      <w:strike w:val="0"/>
      <w:color w:val="000000"/>
      <w:spacing w:val="0"/>
      <w:w w:val="100"/>
      <w:position w:val="0"/>
      <w:sz w:val="20"/>
      <w:szCs w:val="20"/>
      <w:u w:val="none"/>
      <w:lang w:val="el-GR" w:eastAsia="el-GR" w:bidi="el-GR"/>
    </w:rPr>
  </w:style>
  <w:style w:type="character" w:customStyle="1" w:styleId="24">
    <w:name w:val="Σώμα κειμένου (2)"/>
    <w:basedOn w:val="20"/>
    <w:rsid w:val="00C00359"/>
    <w:rPr>
      <w:rFonts w:ascii="Arial" w:eastAsia="Arial" w:hAnsi="Arial" w:cs="Arial"/>
      <w:b w:val="0"/>
      <w:bCs w:val="0"/>
      <w:i w:val="0"/>
      <w:iCs w:val="0"/>
      <w:smallCaps w:val="0"/>
      <w:strike w:val="0"/>
      <w:color w:val="000080"/>
      <w:spacing w:val="0"/>
      <w:w w:val="100"/>
      <w:position w:val="0"/>
      <w:sz w:val="20"/>
      <w:szCs w:val="20"/>
      <w:u w:val="none"/>
      <w:lang w:val="en-US" w:eastAsia="en-US" w:bidi="en-US"/>
    </w:rPr>
  </w:style>
  <w:style w:type="character" w:customStyle="1" w:styleId="25">
    <w:name w:val="Σώμα κειμένου (2) + Έντονη γραφή"/>
    <w:basedOn w:val="20"/>
    <w:rsid w:val="00C00359"/>
    <w:rPr>
      <w:rFonts w:ascii="Arial" w:eastAsia="Arial" w:hAnsi="Arial" w:cs="Arial"/>
      <w:b/>
      <w:bCs/>
      <w:i w:val="0"/>
      <w:iCs w:val="0"/>
      <w:smallCaps w:val="0"/>
      <w:strike w:val="0"/>
      <w:color w:val="000000"/>
      <w:spacing w:val="0"/>
      <w:w w:val="100"/>
      <w:position w:val="0"/>
      <w:sz w:val="20"/>
      <w:szCs w:val="20"/>
      <w:u w:val="none"/>
      <w:lang w:val="el-GR" w:eastAsia="el-GR" w:bidi="el-GR"/>
    </w:rPr>
  </w:style>
  <w:style w:type="character" w:customStyle="1" w:styleId="26">
    <w:name w:val="Σώμα κειμένου (2)"/>
    <w:basedOn w:val="20"/>
    <w:rsid w:val="00C00359"/>
    <w:rPr>
      <w:rFonts w:ascii="Arial" w:eastAsia="Arial" w:hAnsi="Arial" w:cs="Arial"/>
      <w:b w:val="0"/>
      <w:bCs w:val="0"/>
      <w:i w:val="0"/>
      <w:iCs w:val="0"/>
      <w:smallCaps w:val="0"/>
      <w:strike w:val="0"/>
      <w:color w:val="000080"/>
      <w:spacing w:val="0"/>
      <w:w w:val="100"/>
      <w:position w:val="0"/>
      <w:sz w:val="20"/>
      <w:szCs w:val="20"/>
      <w:u w:val="single"/>
      <w:lang w:val="en-US" w:eastAsia="en-US" w:bidi="en-US"/>
    </w:rPr>
  </w:style>
  <w:style w:type="character" w:customStyle="1" w:styleId="27">
    <w:name w:val="Σώμα κειμένου (2)"/>
    <w:basedOn w:val="20"/>
    <w:rsid w:val="00C00359"/>
    <w:rPr>
      <w:rFonts w:ascii="Arial" w:eastAsia="Arial" w:hAnsi="Arial" w:cs="Arial"/>
      <w:b w:val="0"/>
      <w:bCs w:val="0"/>
      <w:i w:val="0"/>
      <w:iCs w:val="0"/>
      <w:smallCaps w:val="0"/>
      <w:strike w:val="0"/>
      <w:color w:val="000080"/>
      <w:spacing w:val="0"/>
      <w:w w:val="100"/>
      <w:position w:val="0"/>
      <w:sz w:val="20"/>
      <w:szCs w:val="20"/>
      <w:u w:val="none"/>
      <w:lang w:val="en-US" w:eastAsia="en-US" w:bidi="en-US"/>
    </w:rPr>
  </w:style>
  <w:style w:type="character" w:customStyle="1" w:styleId="28">
    <w:name w:val="Σώμα κειμένου (2)"/>
    <w:basedOn w:val="20"/>
    <w:rsid w:val="00C00359"/>
    <w:rPr>
      <w:rFonts w:ascii="Arial" w:eastAsia="Arial" w:hAnsi="Arial" w:cs="Arial"/>
      <w:b w:val="0"/>
      <w:bCs w:val="0"/>
      <w:i w:val="0"/>
      <w:iCs w:val="0"/>
      <w:smallCaps w:val="0"/>
      <w:strike w:val="0"/>
      <w:color w:val="0066CC"/>
      <w:spacing w:val="0"/>
      <w:w w:val="100"/>
      <w:position w:val="0"/>
      <w:sz w:val="20"/>
      <w:szCs w:val="20"/>
      <w:u w:val="single"/>
      <w:lang w:val="en-US" w:eastAsia="en-US" w:bidi="en-US"/>
    </w:rPr>
  </w:style>
  <w:style w:type="character" w:customStyle="1" w:styleId="29">
    <w:name w:val="Σώμα κειμένου (2)"/>
    <w:basedOn w:val="20"/>
    <w:rsid w:val="00C00359"/>
    <w:rPr>
      <w:rFonts w:ascii="Arial" w:eastAsia="Arial" w:hAnsi="Arial" w:cs="Arial"/>
      <w:b w:val="0"/>
      <w:bCs w:val="0"/>
      <w:i w:val="0"/>
      <w:iCs w:val="0"/>
      <w:smallCaps w:val="0"/>
      <w:strike w:val="0"/>
      <w:color w:val="0066CC"/>
      <w:spacing w:val="0"/>
      <w:w w:val="100"/>
      <w:position w:val="0"/>
      <w:sz w:val="20"/>
      <w:szCs w:val="20"/>
      <w:u w:val="none"/>
      <w:lang w:val="en-US" w:eastAsia="en-US" w:bidi="en-US"/>
    </w:rPr>
  </w:style>
  <w:style w:type="paragraph" w:customStyle="1" w:styleId="30">
    <w:name w:val="Σώμα κειμένου (3)"/>
    <w:basedOn w:val="a"/>
    <w:link w:val="3"/>
    <w:rsid w:val="00C00359"/>
    <w:pPr>
      <w:shd w:val="clear" w:color="auto" w:fill="FFFFFF"/>
      <w:spacing w:line="346" w:lineRule="exact"/>
      <w:ind w:hanging="200"/>
    </w:pPr>
    <w:rPr>
      <w:rFonts w:ascii="Arial" w:eastAsia="Arial" w:hAnsi="Arial" w:cs="Arial"/>
      <w:b/>
      <w:bCs/>
      <w:sz w:val="20"/>
      <w:szCs w:val="20"/>
    </w:rPr>
  </w:style>
  <w:style w:type="paragraph" w:customStyle="1" w:styleId="21">
    <w:name w:val="Σώμα κειμένου (2)"/>
    <w:basedOn w:val="a"/>
    <w:link w:val="20"/>
    <w:rsid w:val="00C00359"/>
    <w:pPr>
      <w:shd w:val="clear" w:color="auto" w:fill="FFFFFF"/>
      <w:spacing w:before="100" w:after="100" w:line="230" w:lineRule="exact"/>
      <w:jc w:val="both"/>
    </w:pPr>
    <w:rPr>
      <w:rFonts w:ascii="Arial" w:eastAsia="Arial" w:hAnsi="Arial" w:cs="Arial"/>
      <w:sz w:val="20"/>
      <w:szCs w:val="20"/>
    </w:rPr>
  </w:style>
  <w:style w:type="table" w:styleId="a3">
    <w:name w:val="Table Grid"/>
    <w:basedOn w:val="a1"/>
    <w:uiPriority w:val="59"/>
    <w:rsid w:val="00137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Char"/>
    <w:rsid w:val="00137840"/>
    <w:pPr>
      <w:widowControl/>
      <w:spacing w:line="360" w:lineRule="auto"/>
      <w:ind w:left="426"/>
    </w:pPr>
    <w:rPr>
      <w:rFonts w:ascii="Arial" w:eastAsia="Times New Roman" w:hAnsi="Arial" w:cs="Arial"/>
      <w:color w:val="auto"/>
      <w:szCs w:val="20"/>
      <w:lang w:bidi="ar-SA"/>
    </w:rPr>
  </w:style>
  <w:style w:type="character" w:customStyle="1" w:styleId="Char">
    <w:name w:val="Σώμα κείμενου με εσοχή Char"/>
    <w:basedOn w:val="a0"/>
    <w:link w:val="a4"/>
    <w:rsid w:val="00137840"/>
    <w:rPr>
      <w:rFonts w:ascii="Arial" w:eastAsia="Times New Roman" w:hAnsi="Arial" w:cs="Arial"/>
      <w:szCs w:val="20"/>
      <w:lang w:bidi="ar-SA"/>
    </w:rPr>
  </w:style>
  <w:style w:type="paragraph" w:styleId="a5">
    <w:name w:val="header"/>
    <w:basedOn w:val="a"/>
    <w:link w:val="Char0"/>
    <w:unhideWhenUsed/>
    <w:rsid w:val="008E28F8"/>
    <w:pPr>
      <w:tabs>
        <w:tab w:val="center" w:pos="4153"/>
        <w:tab w:val="right" w:pos="8306"/>
      </w:tabs>
    </w:pPr>
  </w:style>
  <w:style w:type="character" w:customStyle="1" w:styleId="Char0">
    <w:name w:val="Κεφαλίδα Char"/>
    <w:basedOn w:val="a0"/>
    <w:link w:val="a5"/>
    <w:rsid w:val="008E28F8"/>
    <w:rPr>
      <w:color w:val="000000"/>
    </w:rPr>
  </w:style>
  <w:style w:type="paragraph" w:styleId="a6">
    <w:name w:val="footer"/>
    <w:basedOn w:val="a"/>
    <w:link w:val="Char1"/>
    <w:uiPriority w:val="99"/>
    <w:unhideWhenUsed/>
    <w:rsid w:val="008E28F8"/>
    <w:pPr>
      <w:tabs>
        <w:tab w:val="center" w:pos="4153"/>
        <w:tab w:val="right" w:pos="8306"/>
      </w:tabs>
    </w:pPr>
  </w:style>
  <w:style w:type="character" w:customStyle="1" w:styleId="Char1">
    <w:name w:val="Υποσέλιδο Char"/>
    <w:basedOn w:val="a0"/>
    <w:link w:val="a6"/>
    <w:uiPriority w:val="99"/>
    <w:rsid w:val="008E28F8"/>
    <w:rPr>
      <w:color w:val="000000"/>
    </w:rPr>
  </w:style>
  <w:style w:type="character" w:customStyle="1" w:styleId="WW8Num1z3">
    <w:name w:val="WW8Num1z3"/>
    <w:rsid w:val="00702655"/>
  </w:style>
  <w:style w:type="character" w:styleId="-">
    <w:name w:val="Hyperlink"/>
    <w:basedOn w:val="a0"/>
    <w:uiPriority w:val="99"/>
    <w:unhideWhenUsed/>
    <w:rsid w:val="00702655"/>
    <w:rPr>
      <w:color w:val="0563C1" w:themeColor="hyperlink"/>
      <w:u w:val="single"/>
    </w:rPr>
  </w:style>
  <w:style w:type="character" w:customStyle="1" w:styleId="a7">
    <w:name w:val="Χαρακτήρες σημείωσης τέλους"/>
    <w:rsid w:val="00ED1713"/>
    <w:rPr>
      <w:vertAlign w:val="superscript"/>
    </w:rPr>
  </w:style>
  <w:style w:type="character" w:customStyle="1" w:styleId="2a">
    <w:name w:val="Παραπομπή σημείωσης τέλους2"/>
    <w:rsid w:val="00ED1713"/>
    <w:rPr>
      <w:vertAlign w:val="superscript"/>
    </w:rPr>
  </w:style>
  <w:style w:type="paragraph" w:styleId="a8">
    <w:name w:val="endnote text"/>
    <w:basedOn w:val="a"/>
    <w:link w:val="Char2"/>
    <w:rsid w:val="00ED1713"/>
    <w:pPr>
      <w:suppressLineNumbers/>
      <w:suppressAutoHyphens/>
      <w:ind w:left="339" w:hanging="339"/>
      <w:jc w:val="both"/>
    </w:pPr>
    <w:rPr>
      <w:rFonts w:ascii="Calibri" w:eastAsia="Andale Sans UI" w:hAnsi="Calibri" w:cs="Calibri"/>
      <w:color w:val="auto"/>
      <w:kern w:val="1"/>
      <w:sz w:val="20"/>
      <w:szCs w:val="20"/>
      <w:lang w:eastAsia="zh-CN" w:bidi="ar-SA"/>
    </w:rPr>
  </w:style>
  <w:style w:type="character" w:customStyle="1" w:styleId="Char2">
    <w:name w:val="Κείμενο σημείωσης τέλους Char"/>
    <w:basedOn w:val="a0"/>
    <w:link w:val="a8"/>
    <w:rsid w:val="00ED1713"/>
    <w:rPr>
      <w:rFonts w:ascii="Calibri" w:eastAsia="Andale Sans UI" w:hAnsi="Calibri" w:cs="Calibri"/>
      <w:kern w:val="1"/>
      <w:sz w:val="20"/>
      <w:szCs w:val="20"/>
      <w:lang w:eastAsia="zh-CN" w:bidi="ar-SA"/>
    </w:rPr>
  </w:style>
  <w:style w:type="paragraph" w:customStyle="1" w:styleId="31">
    <w:name w:val="Σώμα κείμενου με εσοχή 31"/>
    <w:basedOn w:val="a"/>
    <w:rsid w:val="00665526"/>
    <w:pPr>
      <w:suppressAutoHyphens/>
      <w:spacing w:line="240" w:lineRule="atLeast"/>
      <w:ind w:left="1100"/>
      <w:jc w:val="both"/>
    </w:pPr>
    <w:rPr>
      <w:rFonts w:ascii="Arial" w:eastAsia="Andale Sans UI" w:hAnsi="Arial" w:cs="Arial"/>
      <w:color w:val="auto"/>
      <w:kern w:val="1"/>
      <w:lang w:eastAsia="zh-CN" w:bidi="ar-SA"/>
    </w:rPr>
  </w:style>
  <w:style w:type="paragraph" w:styleId="a9">
    <w:name w:val="List Paragraph"/>
    <w:basedOn w:val="a"/>
    <w:uiPriority w:val="34"/>
    <w:qFormat/>
    <w:rsid w:val="00665526"/>
    <w:pPr>
      <w:ind w:left="720"/>
      <w:contextualSpacing/>
    </w:pPr>
  </w:style>
  <w:style w:type="paragraph" w:styleId="aa">
    <w:name w:val="Balloon Text"/>
    <w:basedOn w:val="a"/>
    <w:link w:val="Char3"/>
    <w:uiPriority w:val="99"/>
    <w:semiHidden/>
    <w:unhideWhenUsed/>
    <w:rsid w:val="004C4EEC"/>
    <w:rPr>
      <w:rFonts w:ascii="Segoe UI" w:hAnsi="Segoe UI" w:cs="Segoe UI"/>
      <w:sz w:val="18"/>
      <w:szCs w:val="18"/>
    </w:rPr>
  </w:style>
  <w:style w:type="character" w:customStyle="1" w:styleId="Char3">
    <w:name w:val="Κείμενο πλαισίου Char"/>
    <w:basedOn w:val="a0"/>
    <w:link w:val="aa"/>
    <w:uiPriority w:val="99"/>
    <w:semiHidden/>
    <w:rsid w:val="004C4EEC"/>
    <w:rPr>
      <w:rFonts w:ascii="Segoe UI" w:hAnsi="Segoe UI" w:cs="Segoe UI"/>
      <w:color w:val="000000"/>
      <w:sz w:val="18"/>
      <w:szCs w:val="18"/>
    </w:rPr>
  </w:style>
  <w:style w:type="paragraph" w:customStyle="1" w:styleId="Standard">
    <w:name w:val="Standard"/>
    <w:rsid w:val="00E467E6"/>
    <w:pPr>
      <w:suppressAutoHyphens/>
      <w:textAlignment w:val="baseline"/>
    </w:pPr>
    <w:rPr>
      <w:rFonts w:ascii="Times New Roman" w:eastAsia="Times New Roman" w:hAnsi="Times New Roman" w:cs="Tahoma"/>
      <w:kern w:val="1"/>
      <w:lang w:val="en-US" w:eastAsia="zh-CN" w:bidi="ar-SA"/>
    </w:rPr>
  </w:style>
  <w:style w:type="paragraph" w:customStyle="1" w:styleId="western">
    <w:name w:val="western"/>
    <w:basedOn w:val="a"/>
    <w:rsid w:val="007A78D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Char">
    <w:name w:val="Επικεφαλίδα 2 Char"/>
    <w:basedOn w:val="a0"/>
    <w:link w:val="2"/>
    <w:rsid w:val="00F904A8"/>
    <w:rPr>
      <w:rFonts w:ascii="Arial" w:eastAsia="Times New Roman" w:hAnsi="Arial" w:cs="Arial"/>
      <w:b/>
      <w:color w:val="002060"/>
      <w:szCs w:val="22"/>
      <w:lang w:val="en-GB" w:eastAsia="zh-CN" w:bidi="ar-SA"/>
    </w:rPr>
  </w:style>
  <w:style w:type="paragraph" w:customStyle="1" w:styleId="Default">
    <w:name w:val="Default"/>
    <w:rsid w:val="00F904A8"/>
    <w:pPr>
      <w:suppressAutoHyphens/>
    </w:pPr>
    <w:rPr>
      <w:rFonts w:ascii="Cambria" w:eastAsia="SimSun" w:hAnsi="Cambria" w:cs="Mangal"/>
      <w:color w:val="000000"/>
      <w:lang w:eastAsia="zh-CN" w:bidi="hi-IN"/>
    </w:rPr>
  </w:style>
  <w:style w:type="character" w:customStyle="1" w:styleId="1Char">
    <w:name w:val="Επικεφαλίδα 1 Char"/>
    <w:basedOn w:val="a0"/>
    <w:link w:val="1"/>
    <w:uiPriority w:val="9"/>
    <w:rsid w:val="00F904A8"/>
    <w:rPr>
      <w:rFonts w:asciiTheme="majorHAnsi" w:eastAsiaTheme="majorEastAsia" w:hAnsiTheme="majorHAnsi" w:cstheme="majorBidi"/>
      <w:b/>
      <w:bCs/>
      <w:color w:val="2E74B5" w:themeColor="accent1" w:themeShade="BF"/>
      <w:sz w:val="28"/>
      <w:szCs w:val="28"/>
    </w:rPr>
  </w:style>
  <w:style w:type="character" w:customStyle="1" w:styleId="ab">
    <w:name w:val="Χαρακτήρες υποσημείωσης"/>
    <w:rsid w:val="00F904A8"/>
    <w:rPr>
      <w:rFonts w:cs="Times New Roman"/>
      <w:vertAlign w:val="superscript"/>
    </w:rPr>
  </w:style>
  <w:style w:type="character" w:customStyle="1" w:styleId="WW-FootnoteReference7">
    <w:name w:val="WW-Footnote Reference7"/>
    <w:rsid w:val="00F904A8"/>
    <w:rPr>
      <w:vertAlign w:val="superscript"/>
    </w:rPr>
  </w:style>
  <w:style w:type="character" w:customStyle="1" w:styleId="WW-EndnoteReference7">
    <w:name w:val="WW-Endnote Reference7"/>
    <w:rsid w:val="00F904A8"/>
    <w:rPr>
      <w:vertAlign w:val="superscript"/>
    </w:rPr>
  </w:style>
  <w:style w:type="paragraph" w:styleId="ac">
    <w:name w:val="footnote text"/>
    <w:basedOn w:val="a"/>
    <w:link w:val="Char4"/>
    <w:rsid w:val="00F904A8"/>
    <w:pPr>
      <w:widowControl/>
      <w:suppressAutoHyphens/>
      <w:ind w:left="425" w:hanging="425"/>
      <w:jc w:val="both"/>
    </w:pPr>
    <w:rPr>
      <w:rFonts w:ascii="Calibri" w:eastAsia="Times New Roman" w:hAnsi="Calibri" w:cs="Calibri"/>
      <w:color w:val="auto"/>
      <w:sz w:val="18"/>
      <w:szCs w:val="20"/>
      <w:lang w:val="en-IE" w:eastAsia="zh-CN" w:bidi="ar-SA"/>
    </w:rPr>
  </w:style>
  <w:style w:type="character" w:customStyle="1" w:styleId="Char4">
    <w:name w:val="Κείμενο υποσημείωσης Char"/>
    <w:basedOn w:val="a0"/>
    <w:link w:val="ac"/>
    <w:rsid w:val="00F904A8"/>
    <w:rPr>
      <w:rFonts w:ascii="Calibri" w:eastAsia="Times New Roman" w:hAnsi="Calibri" w:cs="Calibri"/>
      <w:sz w:val="18"/>
      <w:szCs w:val="20"/>
      <w:lang w:val="en-IE" w:eastAsia="zh-CN" w:bidi="ar-SA"/>
    </w:rPr>
  </w:style>
  <w:style w:type="character" w:customStyle="1" w:styleId="WW8Num5z0">
    <w:name w:val="WW8Num5z0"/>
    <w:rsid w:val="009800BE"/>
    <w:rPr>
      <w:lang w:val="el-GR"/>
    </w:rPr>
  </w:style>
  <w:style w:type="character" w:styleId="ad">
    <w:name w:val="footnote reference"/>
    <w:rsid w:val="009800BE"/>
    <w:rPr>
      <w:vertAlign w:val="superscript"/>
    </w:rPr>
  </w:style>
  <w:style w:type="character" w:customStyle="1" w:styleId="2b">
    <w:name w:val="Παραπομπή υποσημείωσης2"/>
    <w:rsid w:val="009800BE"/>
    <w:rPr>
      <w:vertAlign w:val="superscript"/>
    </w:rPr>
  </w:style>
  <w:style w:type="character" w:customStyle="1" w:styleId="FootnoteReference2">
    <w:name w:val="Footnote Reference2"/>
    <w:rsid w:val="009800BE"/>
    <w:rPr>
      <w:vertAlign w:val="superscript"/>
    </w:rPr>
  </w:style>
  <w:style w:type="character" w:customStyle="1" w:styleId="10">
    <w:name w:val="Παραπομπή υποσημείωσης1"/>
    <w:rsid w:val="009800BE"/>
    <w:rPr>
      <w:vertAlign w:val="superscript"/>
    </w:rPr>
  </w:style>
  <w:style w:type="paragraph" w:customStyle="1" w:styleId="foothanging">
    <w:name w:val="foot_hanging"/>
    <w:basedOn w:val="ac"/>
    <w:rsid w:val="009800BE"/>
    <w:pPr>
      <w:ind w:left="426" w:hanging="426"/>
    </w:pPr>
    <w:rPr>
      <w:szCs w:val="18"/>
    </w:rPr>
  </w:style>
  <w:style w:type="character" w:customStyle="1" w:styleId="WW8Num7z5">
    <w:name w:val="WW8Num7z5"/>
    <w:rsid w:val="009800BE"/>
  </w:style>
  <w:style w:type="character" w:customStyle="1" w:styleId="CommentReference1">
    <w:name w:val="Comment Reference1"/>
    <w:rsid w:val="009800BE"/>
    <w:rPr>
      <w:sz w:val="16"/>
    </w:rPr>
  </w:style>
  <w:style w:type="paragraph" w:styleId="32">
    <w:name w:val="Body Text Indent 3"/>
    <w:basedOn w:val="a"/>
    <w:link w:val="3Char"/>
    <w:uiPriority w:val="99"/>
    <w:semiHidden/>
    <w:unhideWhenUsed/>
    <w:rsid w:val="009800BE"/>
    <w:pPr>
      <w:spacing w:after="120"/>
      <w:ind w:left="283"/>
    </w:pPr>
    <w:rPr>
      <w:sz w:val="16"/>
      <w:szCs w:val="16"/>
    </w:rPr>
  </w:style>
  <w:style w:type="character" w:customStyle="1" w:styleId="3Char">
    <w:name w:val="Σώμα κείμενου με εσοχή 3 Char"/>
    <w:basedOn w:val="a0"/>
    <w:link w:val="32"/>
    <w:uiPriority w:val="99"/>
    <w:semiHidden/>
    <w:rsid w:val="009800BE"/>
    <w:rPr>
      <w:color w:val="000000"/>
      <w:sz w:val="16"/>
      <w:szCs w:val="16"/>
    </w:rPr>
  </w:style>
  <w:style w:type="paragraph" w:customStyle="1" w:styleId="Normalgr">
    <w:name w:val="Normalgr"/>
    <w:rsid w:val="009800BE"/>
    <w:pPr>
      <w:widowControl/>
      <w:tabs>
        <w:tab w:val="left" w:pos="1021"/>
        <w:tab w:val="left" w:pos="1588"/>
      </w:tabs>
      <w:suppressAutoHyphens/>
      <w:jc w:val="both"/>
    </w:pPr>
    <w:rPr>
      <w:rFonts w:ascii="Arial" w:eastAsia="Times New Roman" w:hAnsi="Arial" w:cs="Arial"/>
      <w:spacing w:val="15"/>
      <w:sz w:val="20"/>
      <w:szCs w:val="20"/>
      <w:lang w:val="en-GB" w:eastAsia="zh-CN" w:bidi="ar-SA"/>
    </w:rPr>
  </w:style>
  <w:style w:type="character" w:styleId="ae">
    <w:name w:val="annotation reference"/>
    <w:rsid w:val="003D3905"/>
    <w:rPr>
      <w:sz w:val="16"/>
    </w:rPr>
  </w:style>
  <w:style w:type="character" w:customStyle="1" w:styleId="CommentReference">
    <w:name w:val="Comment Reference"/>
    <w:rsid w:val="00EF14D9"/>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www.espa.gr/" TargetMode="External"/><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12F394-F288-4613-AB63-207524DA0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1134</Words>
  <Characters>6124</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Αλεξάνδρα Αρτοποιάδου</dc:creator>
  <cp:lastModifiedBy>Ειρήνη Χουρσαλά</cp:lastModifiedBy>
  <cp:revision>4</cp:revision>
  <cp:lastPrinted>2020-09-01T11:33:00Z</cp:lastPrinted>
  <dcterms:created xsi:type="dcterms:W3CDTF">2020-12-31T04:54:00Z</dcterms:created>
  <dcterms:modified xsi:type="dcterms:W3CDTF">2020-12-31T09:28:00Z</dcterms:modified>
</cp:coreProperties>
</file>